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746DE" w14:textId="77777777" w:rsidR="00355196" w:rsidRPr="007775C4" w:rsidRDefault="007D0698" w:rsidP="00A3488E">
      <w:pPr>
        <w:jc w:val="center"/>
        <w:rPr>
          <w:rFonts w:ascii="Times New Roman" w:hAnsi="Times New Roman" w:cs="Times New Roman"/>
          <w:b/>
          <w:sz w:val="36"/>
          <w:szCs w:val="36"/>
          <w:lang w:val="en-US"/>
        </w:rPr>
      </w:pPr>
      <w:r w:rsidRPr="007775C4">
        <w:rPr>
          <w:rFonts w:ascii="Times New Roman" w:hAnsi="Times New Roman" w:cs="Times New Roman"/>
          <w:b/>
          <w:sz w:val="36"/>
          <w:szCs w:val="36"/>
          <w:lang w:val="en-US"/>
        </w:rPr>
        <w:t>L</w:t>
      </w:r>
      <w:r w:rsidR="00BE677F" w:rsidRPr="007775C4">
        <w:rPr>
          <w:rFonts w:ascii="Times New Roman" w:hAnsi="Times New Roman" w:cs="Times New Roman"/>
          <w:b/>
          <w:sz w:val="36"/>
          <w:szCs w:val="36"/>
          <w:lang w:val="en-US"/>
        </w:rPr>
        <w:t>ist of subjects offered by the University of Oviedo to AEL students</w:t>
      </w:r>
    </w:p>
    <w:p w14:paraId="21066168" w14:textId="32BDD788" w:rsidR="00BE677F" w:rsidRDefault="00BE677F">
      <w:pPr>
        <w:rPr>
          <w:rFonts w:ascii="Times New Roman" w:hAnsi="Times New Roman" w:cs="Times New Roman"/>
          <w:lang w:val="en-US"/>
        </w:rPr>
      </w:pPr>
      <w:r w:rsidRPr="007775C4">
        <w:rPr>
          <w:rFonts w:ascii="Times New Roman" w:hAnsi="Times New Roman" w:cs="Times New Roman"/>
          <w:lang w:val="en-US"/>
        </w:rPr>
        <w:t>All subjects have 6 ECTS, unless other</w:t>
      </w:r>
      <w:r w:rsidR="002D7C83">
        <w:rPr>
          <w:rFonts w:ascii="Times New Roman" w:hAnsi="Times New Roman" w:cs="Times New Roman"/>
          <w:lang w:val="en-US"/>
        </w:rPr>
        <w:t>wise</w:t>
      </w:r>
      <w:bookmarkStart w:id="0" w:name="_GoBack"/>
      <w:bookmarkEnd w:id="0"/>
      <w:r w:rsidRPr="007775C4">
        <w:rPr>
          <w:rFonts w:ascii="Times New Roman" w:hAnsi="Times New Roman" w:cs="Times New Roman"/>
          <w:lang w:val="en-US"/>
        </w:rPr>
        <w:t xml:space="preserve"> stated in the “remarks” column</w:t>
      </w:r>
      <w:r w:rsidR="007775C4" w:rsidRPr="007775C4">
        <w:rPr>
          <w:rFonts w:ascii="Times New Roman" w:hAnsi="Times New Roman" w:cs="Times New Roman"/>
          <w:lang w:val="en-US"/>
        </w:rPr>
        <w:t>.</w:t>
      </w:r>
    </w:p>
    <w:p w14:paraId="0CD39373" w14:textId="77777777" w:rsidR="007775C4" w:rsidRPr="007775C4" w:rsidRDefault="007775C4">
      <w:pPr>
        <w:rPr>
          <w:rFonts w:ascii="Times New Roman" w:hAnsi="Times New Roman" w:cs="Times New Roman"/>
          <w:lang w:val="en-US"/>
        </w:rPr>
      </w:pPr>
      <w:r>
        <w:rPr>
          <w:rFonts w:ascii="Times New Roman" w:hAnsi="Times New Roman" w:cs="Times New Roman"/>
          <w:lang w:val="en-US"/>
        </w:rPr>
        <w:t>Subjects marked with * are suitable for the Business Stream. Subjects marked with ** are suitable for the Open Stream.</w:t>
      </w:r>
    </w:p>
    <w:p w14:paraId="2BCC4CE3" w14:textId="77777777" w:rsidR="00BE677F" w:rsidRPr="00EF386C" w:rsidRDefault="007D0698">
      <w:pPr>
        <w:rPr>
          <w:rFonts w:ascii="Times New Roman" w:hAnsi="Times New Roman" w:cs="Times New Roman"/>
          <w:b/>
        </w:rPr>
      </w:pPr>
      <w:r w:rsidRPr="00EF386C">
        <w:rPr>
          <w:rFonts w:ascii="Times New Roman" w:hAnsi="Times New Roman" w:cs="Times New Roman"/>
          <w:b/>
        </w:rPr>
        <w:t>COMPONENT 1: LANGUAGE SPANISH</w:t>
      </w:r>
    </w:p>
    <w:tbl>
      <w:tblPr>
        <w:tblStyle w:val="Tabelraster"/>
        <w:tblW w:w="5000" w:type="pct"/>
        <w:tblLook w:val="04A0" w:firstRow="1" w:lastRow="0" w:firstColumn="1" w:lastColumn="0" w:noHBand="0" w:noVBand="1"/>
      </w:tblPr>
      <w:tblGrid>
        <w:gridCol w:w="3680"/>
        <w:gridCol w:w="2032"/>
        <w:gridCol w:w="2947"/>
        <w:gridCol w:w="2824"/>
        <w:gridCol w:w="2511"/>
      </w:tblGrid>
      <w:tr w:rsidR="00BE677F" w:rsidRPr="00EF386C" w14:paraId="7B7F7148" w14:textId="77777777" w:rsidTr="007B7788">
        <w:tc>
          <w:tcPr>
            <w:tcW w:w="1315" w:type="pct"/>
            <w:shd w:val="pct20" w:color="auto" w:fill="auto"/>
          </w:tcPr>
          <w:p w14:paraId="57AE7D73" w14:textId="77777777" w:rsidR="00BE677F" w:rsidRPr="00EF386C" w:rsidRDefault="00BE677F" w:rsidP="00BE677F">
            <w:pPr>
              <w:jc w:val="center"/>
              <w:rPr>
                <w:rFonts w:ascii="Times New Roman" w:hAnsi="Times New Roman" w:cs="Times New Roman"/>
                <w:b/>
              </w:rPr>
            </w:pPr>
            <w:r w:rsidRPr="00EF386C">
              <w:rPr>
                <w:rFonts w:ascii="Times New Roman" w:hAnsi="Times New Roman" w:cs="Times New Roman"/>
                <w:b/>
              </w:rPr>
              <w:t>Name of subject</w:t>
            </w:r>
          </w:p>
        </w:tc>
        <w:tc>
          <w:tcPr>
            <w:tcW w:w="726" w:type="pct"/>
            <w:shd w:val="pct20" w:color="auto" w:fill="auto"/>
          </w:tcPr>
          <w:p w14:paraId="5C0F8E93" w14:textId="77777777" w:rsidR="00BE677F" w:rsidRPr="00EF386C" w:rsidRDefault="00A3488E" w:rsidP="00BE677F">
            <w:pPr>
              <w:jc w:val="center"/>
              <w:rPr>
                <w:rFonts w:ascii="Times New Roman" w:hAnsi="Times New Roman" w:cs="Times New Roman"/>
                <w:b/>
              </w:rPr>
            </w:pPr>
            <w:r w:rsidRPr="00EF386C">
              <w:rPr>
                <w:rFonts w:ascii="Times New Roman" w:hAnsi="Times New Roman" w:cs="Times New Roman"/>
                <w:b/>
              </w:rPr>
              <w:t>C</w:t>
            </w:r>
            <w:r w:rsidR="00BE677F" w:rsidRPr="00EF386C">
              <w:rPr>
                <w:rFonts w:ascii="Times New Roman" w:hAnsi="Times New Roman" w:cs="Times New Roman"/>
                <w:b/>
              </w:rPr>
              <w:t>ode</w:t>
            </w:r>
          </w:p>
        </w:tc>
        <w:tc>
          <w:tcPr>
            <w:tcW w:w="1053" w:type="pct"/>
            <w:shd w:val="pct20" w:color="auto" w:fill="auto"/>
          </w:tcPr>
          <w:p w14:paraId="5BDD8986" w14:textId="77777777" w:rsidR="00BE677F" w:rsidRPr="00EF386C" w:rsidRDefault="00BE677F" w:rsidP="00BE677F">
            <w:pPr>
              <w:jc w:val="center"/>
              <w:rPr>
                <w:rFonts w:ascii="Times New Roman" w:hAnsi="Times New Roman" w:cs="Times New Roman"/>
                <w:b/>
              </w:rPr>
            </w:pPr>
            <w:r w:rsidRPr="00EF386C">
              <w:rPr>
                <w:rFonts w:ascii="Times New Roman" w:hAnsi="Times New Roman" w:cs="Times New Roman"/>
                <w:b/>
              </w:rPr>
              <w:t>Semester and year</w:t>
            </w:r>
          </w:p>
        </w:tc>
        <w:tc>
          <w:tcPr>
            <w:tcW w:w="1009" w:type="pct"/>
            <w:shd w:val="pct20" w:color="auto" w:fill="auto"/>
          </w:tcPr>
          <w:p w14:paraId="5CF1B7A3" w14:textId="77777777" w:rsidR="00BE677F" w:rsidRPr="00EF386C" w:rsidRDefault="00BE677F" w:rsidP="00BE677F">
            <w:pPr>
              <w:jc w:val="center"/>
              <w:rPr>
                <w:rFonts w:ascii="Times New Roman" w:hAnsi="Times New Roman" w:cs="Times New Roman"/>
                <w:b/>
              </w:rPr>
            </w:pPr>
            <w:r w:rsidRPr="00EF386C">
              <w:rPr>
                <w:rFonts w:ascii="Times New Roman" w:hAnsi="Times New Roman" w:cs="Times New Roman"/>
                <w:b/>
              </w:rPr>
              <w:t>Where is it taught</w:t>
            </w:r>
            <w:r w:rsidR="00A3488E" w:rsidRPr="00EF386C">
              <w:rPr>
                <w:rFonts w:ascii="Times New Roman" w:hAnsi="Times New Roman" w:cs="Times New Roman"/>
                <w:b/>
              </w:rPr>
              <w:t>?</w:t>
            </w:r>
          </w:p>
        </w:tc>
        <w:tc>
          <w:tcPr>
            <w:tcW w:w="897" w:type="pct"/>
            <w:shd w:val="pct20" w:color="auto" w:fill="auto"/>
          </w:tcPr>
          <w:p w14:paraId="401EDFE0" w14:textId="77777777" w:rsidR="00BE677F" w:rsidRPr="00EF386C" w:rsidRDefault="00BE677F" w:rsidP="00BE677F">
            <w:pPr>
              <w:jc w:val="center"/>
              <w:rPr>
                <w:rFonts w:ascii="Times New Roman" w:hAnsi="Times New Roman" w:cs="Times New Roman"/>
                <w:b/>
              </w:rPr>
            </w:pPr>
            <w:r w:rsidRPr="00EF386C">
              <w:rPr>
                <w:rFonts w:ascii="Times New Roman" w:hAnsi="Times New Roman" w:cs="Times New Roman"/>
                <w:b/>
              </w:rPr>
              <w:t>Remarks</w:t>
            </w:r>
          </w:p>
        </w:tc>
      </w:tr>
      <w:tr w:rsidR="00BE677F" w:rsidRPr="00EF386C" w14:paraId="7A420AE0" w14:textId="77777777" w:rsidTr="007B7788">
        <w:tc>
          <w:tcPr>
            <w:tcW w:w="1315" w:type="pct"/>
          </w:tcPr>
          <w:p w14:paraId="6329E059" w14:textId="77777777" w:rsidR="00BE677F" w:rsidRPr="00EF386C" w:rsidRDefault="00BE677F" w:rsidP="00BE677F">
            <w:pPr>
              <w:rPr>
                <w:rFonts w:ascii="Times New Roman" w:hAnsi="Times New Roman" w:cs="Times New Roman"/>
              </w:rPr>
            </w:pPr>
            <w:r w:rsidRPr="00EF386C">
              <w:rPr>
                <w:rFonts w:ascii="Times New Roman" w:hAnsi="Times New Roman" w:cs="Times New Roman"/>
              </w:rPr>
              <w:t xml:space="preserve">Traducción general directa e inversa Inglés-Español </w:t>
            </w:r>
            <w:r w:rsidR="007775C4">
              <w:rPr>
                <w:rFonts w:ascii="Times New Roman" w:hAnsi="Times New Roman" w:cs="Times New Roman"/>
              </w:rPr>
              <w:t>**</w:t>
            </w:r>
          </w:p>
          <w:p w14:paraId="5890A6A6" w14:textId="77777777" w:rsidR="00BE677F" w:rsidRPr="00EF386C" w:rsidRDefault="00BE677F">
            <w:pPr>
              <w:rPr>
                <w:rFonts w:ascii="Times New Roman" w:hAnsi="Times New Roman" w:cs="Times New Roman"/>
              </w:rPr>
            </w:pPr>
          </w:p>
        </w:tc>
        <w:tc>
          <w:tcPr>
            <w:tcW w:w="726" w:type="pct"/>
          </w:tcPr>
          <w:p w14:paraId="405612DC" w14:textId="77777777" w:rsidR="007658C8" w:rsidRPr="00EF386C" w:rsidRDefault="007658C8" w:rsidP="007658C8">
            <w:pPr>
              <w:rPr>
                <w:rFonts w:ascii="Times New Roman" w:hAnsi="Times New Roman" w:cs="Times New Roman"/>
              </w:rPr>
            </w:pPr>
            <w:r w:rsidRPr="00EF386C">
              <w:rPr>
                <w:rStyle w:val="derecha"/>
                <w:rFonts w:ascii="Times New Roman" w:hAnsi="Times New Roman" w:cs="Times New Roman"/>
              </w:rPr>
              <w:t>GESTIN01-2-013</w:t>
            </w:r>
          </w:p>
          <w:p w14:paraId="411E529F" w14:textId="77777777" w:rsidR="00BE677F" w:rsidRPr="00EF386C" w:rsidRDefault="00BE677F">
            <w:pPr>
              <w:rPr>
                <w:rFonts w:ascii="Times New Roman" w:hAnsi="Times New Roman" w:cs="Times New Roman"/>
              </w:rPr>
            </w:pPr>
          </w:p>
        </w:tc>
        <w:tc>
          <w:tcPr>
            <w:tcW w:w="1053" w:type="pct"/>
          </w:tcPr>
          <w:p w14:paraId="4354694A" w14:textId="77777777" w:rsidR="00BE677F" w:rsidRPr="00EF386C" w:rsidRDefault="00BE677F">
            <w:pPr>
              <w:rPr>
                <w:rFonts w:ascii="Times New Roman" w:hAnsi="Times New Roman" w:cs="Times New Roman"/>
              </w:rPr>
            </w:pPr>
            <w:r w:rsidRPr="00EF386C">
              <w:rPr>
                <w:rFonts w:ascii="Times New Roman" w:hAnsi="Times New Roman" w:cs="Times New Roman"/>
              </w:rPr>
              <w:t>Semester 1, year</w:t>
            </w:r>
            <w:r w:rsidR="00075903" w:rsidRPr="00EF386C">
              <w:rPr>
                <w:rFonts w:ascii="Times New Roman" w:hAnsi="Times New Roman" w:cs="Times New Roman"/>
              </w:rPr>
              <w:t xml:space="preserve"> 2</w:t>
            </w:r>
          </w:p>
        </w:tc>
        <w:tc>
          <w:tcPr>
            <w:tcW w:w="1009" w:type="pct"/>
            <w:vMerge w:val="restart"/>
            <w:vAlign w:val="center"/>
          </w:tcPr>
          <w:p w14:paraId="18581952" w14:textId="77777777" w:rsidR="00BE677F" w:rsidRPr="00EF386C" w:rsidRDefault="00BE677F" w:rsidP="00BE677F">
            <w:pPr>
              <w:jc w:val="center"/>
              <w:rPr>
                <w:rFonts w:ascii="Times New Roman" w:hAnsi="Times New Roman" w:cs="Times New Roman"/>
              </w:rPr>
            </w:pPr>
            <w:r w:rsidRPr="00EF386C">
              <w:rPr>
                <w:rFonts w:ascii="Times New Roman" w:hAnsi="Times New Roman" w:cs="Times New Roman"/>
              </w:rPr>
              <w:t>Facultad de Filosofía y Letras</w:t>
            </w:r>
            <w:r w:rsidR="007D0698" w:rsidRPr="00EF386C">
              <w:rPr>
                <w:rFonts w:ascii="Times New Roman" w:hAnsi="Times New Roman" w:cs="Times New Roman"/>
              </w:rPr>
              <w:t>, Campus del Milán</w:t>
            </w:r>
          </w:p>
        </w:tc>
        <w:tc>
          <w:tcPr>
            <w:tcW w:w="897" w:type="pct"/>
          </w:tcPr>
          <w:p w14:paraId="06D025AD" w14:textId="77777777" w:rsidR="00BE677F" w:rsidRPr="00EF386C" w:rsidRDefault="00BE677F">
            <w:pPr>
              <w:rPr>
                <w:rFonts w:ascii="Times New Roman" w:hAnsi="Times New Roman" w:cs="Times New Roman"/>
              </w:rPr>
            </w:pPr>
          </w:p>
        </w:tc>
      </w:tr>
      <w:tr w:rsidR="00075903" w:rsidRPr="00B73DAA" w14:paraId="01F01ED5" w14:textId="77777777" w:rsidTr="007B7788">
        <w:tc>
          <w:tcPr>
            <w:tcW w:w="1315" w:type="pct"/>
          </w:tcPr>
          <w:p w14:paraId="52A839F2" w14:textId="77777777" w:rsidR="00075903" w:rsidRPr="00EF386C" w:rsidRDefault="00075903" w:rsidP="00075903">
            <w:pPr>
              <w:rPr>
                <w:rFonts w:ascii="Times New Roman" w:hAnsi="Times New Roman" w:cs="Times New Roman"/>
              </w:rPr>
            </w:pPr>
            <w:r w:rsidRPr="00EF386C">
              <w:rPr>
                <w:rFonts w:ascii="Times New Roman" w:eastAsia="Calibri" w:hAnsi="Times New Roman" w:cs="Times New Roman"/>
                <w:u w:color="8A3D03"/>
                <w:lang w:val="es-ES_tradnl"/>
              </w:rPr>
              <w:t>Traducción Directa de Textos Especializados: Ciencias Sociales y Jurídicas</w:t>
            </w:r>
            <w:r w:rsidR="007775C4">
              <w:rPr>
                <w:rFonts w:ascii="Times New Roman" w:eastAsia="Calibri" w:hAnsi="Times New Roman" w:cs="Times New Roman"/>
                <w:u w:color="8A3D03"/>
                <w:lang w:val="es-ES_tradnl"/>
              </w:rPr>
              <w:t xml:space="preserve">* </w:t>
            </w:r>
            <w:r w:rsidR="007B7788">
              <w:rPr>
                <w:rFonts w:ascii="Times New Roman" w:eastAsia="Calibri" w:hAnsi="Times New Roman" w:cs="Times New Roman"/>
                <w:u w:color="8A3D03"/>
                <w:lang w:val="es-ES_tradnl"/>
              </w:rPr>
              <w:t>(</w:t>
            </w:r>
            <w:r w:rsidR="007775C4">
              <w:rPr>
                <w:rFonts w:ascii="Times New Roman" w:eastAsia="Calibri" w:hAnsi="Times New Roman" w:cs="Times New Roman"/>
                <w:u w:color="8A3D03"/>
                <w:lang w:val="es-ES_tradnl"/>
              </w:rPr>
              <w:t>and **</w:t>
            </w:r>
            <w:r w:rsidR="007B7788">
              <w:rPr>
                <w:rFonts w:ascii="Times New Roman" w:eastAsia="Calibri" w:hAnsi="Times New Roman" w:cs="Times New Roman"/>
                <w:u w:color="8A3D03"/>
                <w:lang w:val="es-ES_tradnl"/>
              </w:rPr>
              <w:t>)</w:t>
            </w:r>
          </w:p>
        </w:tc>
        <w:tc>
          <w:tcPr>
            <w:tcW w:w="726" w:type="pct"/>
          </w:tcPr>
          <w:p w14:paraId="1AC3DB73" w14:textId="77777777" w:rsidR="00075903" w:rsidRPr="00EF386C" w:rsidRDefault="00075903" w:rsidP="00075903">
            <w:pPr>
              <w:rPr>
                <w:rFonts w:ascii="Times New Roman" w:hAnsi="Times New Roman" w:cs="Times New Roman"/>
              </w:rPr>
            </w:pPr>
            <w:r w:rsidRPr="00EF386C">
              <w:rPr>
                <w:rStyle w:val="derecha"/>
                <w:rFonts w:ascii="Times New Roman" w:hAnsi="Times New Roman" w:cs="Times New Roman"/>
              </w:rPr>
              <w:t>GESTIN01-3-014</w:t>
            </w:r>
          </w:p>
          <w:p w14:paraId="66C678C8" w14:textId="77777777" w:rsidR="00075903" w:rsidRPr="00EF386C" w:rsidRDefault="00075903" w:rsidP="00075903">
            <w:pPr>
              <w:rPr>
                <w:rFonts w:ascii="Times New Roman" w:hAnsi="Times New Roman" w:cs="Times New Roman"/>
              </w:rPr>
            </w:pPr>
          </w:p>
        </w:tc>
        <w:tc>
          <w:tcPr>
            <w:tcW w:w="1053" w:type="pct"/>
          </w:tcPr>
          <w:p w14:paraId="67147EB9" w14:textId="77777777" w:rsidR="00075903" w:rsidRPr="00EF386C" w:rsidRDefault="00075903" w:rsidP="00075903">
            <w:pPr>
              <w:rPr>
                <w:rFonts w:ascii="Times New Roman" w:hAnsi="Times New Roman" w:cs="Times New Roman"/>
              </w:rPr>
            </w:pPr>
            <w:r w:rsidRPr="00EF386C">
              <w:rPr>
                <w:rFonts w:ascii="Times New Roman" w:hAnsi="Times New Roman" w:cs="Times New Roman"/>
              </w:rPr>
              <w:t>Semester 1, year 3</w:t>
            </w:r>
          </w:p>
        </w:tc>
        <w:tc>
          <w:tcPr>
            <w:tcW w:w="1009" w:type="pct"/>
            <w:vMerge/>
          </w:tcPr>
          <w:p w14:paraId="184E78E5" w14:textId="77777777" w:rsidR="00075903" w:rsidRPr="00EF386C" w:rsidRDefault="00075903" w:rsidP="00075903">
            <w:pPr>
              <w:rPr>
                <w:rFonts w:ascii="Times New Roman" w:hAnsi="Times New Roman" w:cs="Times New Roman"/>
              </w:rPr>
            </w:pPr>
          </w:p>
        </w:tc>
        <w:tc>
          <w:tcPr>
            <w:tcW w:w="897" w:type="pct"/>
          </w:tcPr>
          <w:p w14:paraId="15809C12" w14:textId="77777777" w:rsidR="00075903" w:rsidRPr="007775C4" w:rsidRDefault="00075903" w:rsidP="00075903">
            <w:pPr>
              <w:rPr>
                <w:rFonts w:ascii="Times New Roman" w:hAnsi="Times New Roman" w:cs="Times New Roman"/>
                <w:lang w:val="en-US"/>
              </w:rPr>
            </w:pPr>
            <w:r w:rsidRPr="007775C4">
              <w:rPr>
                <w:rFonts w:ascii="Times New Roman" w:hAnsi="Times New Roman" w:cs="Times New Roman"/>
                <w:lang w:val="en-US"/>
              </w:rPr>
              <w:t>Can be interpreted as “applied subject” if necessary</w:t>
            </w:r>
          </w:p>
        </w:tc>
      </w:tr>
      <w:tr w:rsidR="00075903" w:rsidRPr="00B73DAA" w14:paraId="5B2C833C" w14:textId="77777777" w:rsidTr="007B7788">
        <w:tc>
          <w:tcPr>
            <w:tcW w:w="1315" w:type="pct"/>
          </w:tcPr>
          <w:p w14:paraId="73DB7F02" w14:textId="77777777" w:rsidR="00075903" w:rsidRPr="00EF386C" w:rsidRDefault="00075903" w:rsidP="00075903">
            <w:pPr>
              <w:rPr>
                <w:rFonts w:ascii="Times New Roman" w:hAnsi="Times New Roman" w:cs="Times New Roman"/>
              </w:rPr>
            </w:pPr>
            <w:r w:rsidRPr="00EF386C">
              <w:rPr>
                <w:rFonts w:ascii="Times New Roman" w:eastAsia="Calibri" w:hAnsi="Times New Roman" w:cs="Times New Roman"/>
                <w:u w:color="8A3D03"/>
                <w:lang w:val="es-ES_tradnl"/>
              </w:rPr>
              <w:t>Traducción Directa de Textos Especializados: Ciencia y Tecnología</w:t>
            </w:r>
            <w:r w:rsidR="007775C4">
              <w:rPr>
                <w:rFonts w:ascii="Times New Roman" w:eastAsia="Calibri" w:hAnsi="Times New Roman" w:cs="Times New Roman"/>
                <w:u w:color="8A3D03"/>
                <w:lang w:val="es-ES_tradnl"/>
              </w:rPr>
              <w:t xml:space="preserve">* </w:t>
            </w:r>
            <w:r w:rsidR="007B7788">
              <w:rPr>
                <w:rFonts w:ascii="Times New Roman" w:eastAsia="Calibri" w:hAnsi="Times New Roman" w:cs="Times New Roman"/>
                <w:u w:color="8A3D03"/>
                <w:lang w:val="es-ES_tradnl"/>
              </w:rPr>
              <w:t>(</w:t>
            </w:r>
            <w:r w:rsidR="007775C4">
              <w:rPr>
                <w:rFonts w:ascii="Times New Roman" w:eastAsia="Calibri" w:hAnsi="Times New Roman" w:cs="Times New Roman"/>
                <w:u w:color="8A3D03"/>
                <w:lang w:val="es-ES_tradnl"/>
              </w:rPr>
              <w:t>and **</w:t>
            </w:r>
            <w:r w:rsidR="007B7788">
              <w:rPr>
                <w:rFonts w:ascii="Times New Roman" w:eastAsia="Calibri" w:hAnsi="Times New Roman" w:cs="Times New Roman"/>
                <w:u w:color="8A3D03"/>
                <w:lang w:val="es-ES_tradnl"/>
              </w:rPr>
              <w:t>)</w:t>
            </w:r>
          </w:p>
        </w:tc>
        <w:tc>
          <w:tcPr>
            <w:tcW w:w="726" w:type="pct"/>
          </w:tcPr>
          <w:p w14:paraId="46A46152" w14:textId="77777777" w:rsidR="00075903" w:rsidRPr="00EF386C" w:rsidRDefault="00075903" w:rsidP="00075903">
            <w:pPr>
              <w:rPr>
                <w:rFonts w:ascii="Times New Roman" w:hAnsi="Times New Roman" w:cs="Times New Roman"/>
              </w:rPr>
            </w:pPr>
            <w:r w:rsidRPr="00EF386C">
              <w:rPr>
                <w:rStyle w:val="derecha"/>
                <w:rFonts w:ascii="Times New Roman" w:hAnsi="Times New Roman" w:cs="Times New Roman"/>
              </w:rPr>
              <w:t>GESTIN01-3-015</w:t>
            </w:r>
          </w:p>
          <w:p w14:paraId="2B365F6E" w14:textId="77777777" w:rsidR="00075903" w:rsidRPr="00EF386C" w:rsidRDefault="00075903" w:rsidP="00075903">
            <w:pPr>
              <w:rPr>
                <w:rStyle w:val="derecha"/>
                <w:rFonts w:ascii="Times New Roman" w:hAnsi="Times New Roman" w:cs="Times New Roman"/>
              </w:rPr>
            </w:pPr>
          </w:p>
        </w:tc>
        <w:tc>
          <w:tcPr>
            <w:tcW w:w="1053" w:type="pct"/>
          </w:tcPr>
          <w:p w14:paraId="5FF7D43A" w14:textId="77777777" w:rsidR="00075903" w:rsidRPr="00EF386C" w:rsidRDefault="00075903" w:rsidP="00075903">
            <w:pPr>
              <w:rPr>
                <w:rFonts w:ascii="Times New Roman" w:hAnsi="Times New Roman" w:cs="Times New Roman"/>
              </w:rPr>
            </w:pPr>
            <w:r w:rsidRPr="00EF386C">
              <w:rPr>
                <w:rFonts w:ascii="Times New Roman" w:hAnsi="Times New Roman" w:cs="Times New Roman"/>
              </w:rPr>
              <w:t>Semester 2, year 3</w:t>
            </w:r>
          </w:p>
        </w:tc>
        <w:tc>
          <w:tcPr>
            <w:tcW w:w="1009" w:type="pct"/>
            <w:vMerge/>
          </w:tcPr>
          <w:p w14:paraId="4195AA09" w14:textId="77777777" w:rsidR="00075903" w:rsidRPr="00EF386C" w:rsidRDefault="00075903" w:rsidP="00075903">
            <w:pPr>
              <w:rPr>
                <w:rFonts w:ascii="Times New Roman" w:hAnsi="Times New Roman" w:cs="Times New Roman"/>
              </w:rPr>
            </w:pPr>
          </w:p>
        </w:tc>
        <w:tc>
          <w:tcPr>
            <w:tcW w:w="897" w:type="pct"/>
          </w:tcPr>
          <w:p w14:paraId="25A8E381" w14:textId="77777777" w:rsidR="00075903" w:rsidRPr="007775C4" w:rsidRDefault="00075903" w:rsidP="00075903">
            <w:pPr>
              <w:rPr>
                <w:rFonts w:ascii="Times New Roman" w:hAnsi="Times New Roman" w:cs="Times New Roman"/>
                <w:lang w:val="en-US"/>
              </w:rPr>
            </w:pPr>
            <w:r w:rsidRPr="007775C4">
              <w:rPr>
                <w:rFonts w:ascii="Times New Roman" w:hAnsi="Times New Roman" w:cs="Times New Roman"/>
                <w:lang w:val="en-US"/>
              </w:rPr>
              <w:t>Can be interpreted as “applied subject” if necessary</w:t>
            </w:r>
          </w:p>
        </w:tc>
      </w:tr>
      <w:tr w:rsidR="00075903" w:rsidRPr="00B73DAA" w14:paraId="370C2FC6" w14:textId="77777777" w:rsidTr="007B7788">
        <w:tc>
          <w:tcPr>
            <w:tcW w:w="1315" w:type="pct"/>
          </w:tcPr>
          <w:p w14:paraId="55B3778D" w14:textId="77777777" w:rsidR="00075903" w:rsidRPr="00EF386C" w:rsidRDefault="00A3488E" w:rsidP="00075903">
            <w:pPr>
              <w:rPr>
                <w:rFonts w:ascii="Times New Roman" w:hAnsi="Times New Roman" w:cs="Times New Roman"/>
              </w:rPr>
            </w:pPr>
            <w:proofErr w:type="spellStart"/>
            <w:r w:rsidRPr="00EF386C">
              <w:rPr>
                <w:rFonts w:ascii="Times New Roman" w:eastAsia="Calibri" w:hAnsi="Times New Roman" w:cs="Times New Roman"/>
                <w:lang w:val="en-US"/>
              </w:rPr>
              <w:t>Traducción</w:t>
            </w:r>
            <w:proofErr w:type="spellEnd"/>
            <w:r w:rsidRPr="00EF386C">
              <w:rPr>
                <w:rFonts w:ascii="Times New Roman" w:eastAsia="Calibri" w:hAnsi="Times New Roman" w:cs="Times New Roman"/>
                <w:lang w:val="en-US"/>
              </w:rPr>
              <w:t xml:space="preserve"> </w:t>
            </w:r>
            <w:proofErr w:type="spellStart"/>
            <w:r w:rsidRPr="00EF386C">
              <w:rPr>
                <w:rFonts w:ascii="Times New Roman" w:eastAsia="Calibri" w:hAnsi="Times New Roman" w:cs="Times New Roman"/>
                <w:lang w:val="en-US"/>
              </w:rPr>
              <w:t>francés-español</w:t>
            </w:r>
            <w:proofErr w:type="spellEnd"/>
            <w:r w:rsidR="007775C4">
              <w:rPr>
                <w:rFonts w:ascii="Times New Roman" w:eastAsia="Calibri" w:hAnsi="Times New Roman" w:cs="Times New Roman"/>
                <w:lang w:val="en-US"/>
              </w:rPr>
              <w:t>**</w:t>
            </w:r>
          </w:p>
        </w:tc>
        <w:tc>
          <w:tcPr>
            <w:tcW w:w="726" w:type="pct"/>
          </w:tcPr>
          <w:p w14:paraId="60FE457F" w14:textId="77777777" w:rsidR="00075903" w:rsidRPr="00EF386C" w:rsidRDefault="00075903" w:rsidP="00075903">
            <w:pPr>
              <w:rPr>
                <w:rFonts w:ascii="Times New Roman" w:hAnsi="Times New Roman" w:cs="Times New Roman"/>
              </w:rPr>
            </w:pPr>
            <w:r w:rsidRPr="00EF386C">
              <w:rPr>
                <w:rStyle w:val="derecha"/>
                <w:rFonts w:ascii="Times New Roman" w:hAnsi="Times New Roman" w:cs="Times New Roman"/>
              </w:rPr>
              <w:t>GESTIN01-4-018</w:t>
            </w:r>
          </w:p>
        </w:tc>
        <w:tc>
          <w:tcPr>
            <w:tcW w:w="1053" w:type="pct"/>
          </w:tcPr>
          <w:p w14:paraId="15BCFAD9" w14:textId="77777777" w:rsidR="00075903" w:rsidRPr="00EF386C" w:rsidRDefault="00075903" w:rsidP="00075903">
            <w:pPr>
              <w:rPr>
                <w:rFonts w:ascii="Times New Roman" w:hAnsi="Times New Roman" w:cs="Times New Roman"/>
              </w:rPr>
            </w:pPr>
            <w:r w:rsidRPr="00EF386C">
              <w:rPr>
                <w:rFonts w:ascii="Times New Roman" w:hAnsi="Times New Roman" w:cs="Times New Roman"/>
              </w:rPr>
              <w:t>Semester 2, year 4</w:t>
            </w:r>
          </w:p>
        </w:tc>
        <w:tc>
          <w:tcPr>
            <w:tcW w:w="1009" w:type="pct"/>
            <w:vMerge/>
          </w:tcPr>
          <w:p w14:paraId="0DF004EB" w14:textId="77777777" w:rsidR="00075903" w:rsidRPr="00EF386C" w:rsidRDefault="00075903" w:rsidP="00075903">
            <w:pPr>
              <w:rPr>
                <w:rFonts w:ascii="Times New Roman" w:hAnsi="Times New Roman" w:cs="Times New Roman"/>
              </w:rPr>
            </w:pPr>
          </w:p>
        </w:tc>
        <w:tc>
          <w:tcPr>
            <w:tcW w:w="897" w:type="pct"/>
          </w:tcPr>
          <w:p w14:paraId="4BF953AF" w14:textId="77777777" w:rsidR="00075903" w:rsidRPr="007775C4" w:rsidRDefault="00075903" w:rsidP="00075903">
            <w:pPr>
              <w:rPr>
                <w:rFonts w:ascii="Times New Roman" w:hAnsi="Times New Roman" w:cs="Times New Roman"/>
                <w:lang w:val="en-US"/>
              </w:rPr>
            </w:pPr>
            <w:r w:rsidRPr="007775C4">
              <w:rPr>
                <w:rFonts w:ascii="Times New Roman" w:hAnsi="Times New Roman" w:cs="Times New Roman"/>
                <w:lang w:val="en-US"/>
              </w:rPr>
              <w:t>For students from AMU or Toulouse</w:t>
            </w:r>
          </w:p>
        </w:tc>
      </w:tr>
      <w:tr w:rsidR="00075903" w:rsidRPr="00EF386C" w14:paraId="3045C306" w14:textId="77777777" w:rsidTr="007B7788">
        <w:tc>
          <w:tcPr>
            <w:tcW w:w="1315" w:type="pct"/>
          </w:tcPr>
          <w:p w14:paraId="6991988B" w14:textId="77777777" w:rsidR="00075903" w:rsidRPr="00EF386C" w:rsidRDefault="00075903" w:rsidP="00075903">
            <w:pPr>
              <w:rPr>
                <w:rFonts w:ascii="Times New Roman" w:hAnsi="Times New Roman" w:cs="Times New Roman"/>
              </w:rPr>
            </w:pPr>
            <w:proofErr w:type="spellStart"/>
            <w:r w:rsidRPr="00EF386C">
              <w:rPr>
                <w:rFonts w:ascii="Times New Roman" w:eastAsia="Calibri" w:hAnsi="Times New Roman" w:cs="Times New Roman"/>
                <w:lang w:val="en-US"/>
              </w:rPr>
              <w:t>Traducción</w:t>
            </w:r>
            <w:proofErr w:type="spellEnd"/>
            <w:r w:rsidRPr="00EF386C">
              <w:rPr>
                <w:rFonts w:ascii="Times New Roman" w:eastAsia="Calibri" w:hAnsi="Times New Roman" w:cs="Times New Roman"/>
                <w:lang w:val="en-US"/>
              </w:rPr>
              <w:t xml:space="preserve"> </w:t>
            </w:r>
            <w:proofErr w:type="spellStart"/>
            <w:r w:rsidRPr="00EF386C">
              <w:rPr>
                <w:rFonts w:ascii="Times New Roman" w:eastAsia="Calibri" w:hAnsi="Times New Roman" w:cs="Times New Roman"/>
                <w:lang w:val="en-US"/>
              </w:rPr>
              <w:t>alemán</w:t>
            </w:r>
            <w:r w:rsidR="00A3488E" w:rsidRPr="00EF386C">
              <w:rPr>
                <w:rFonts w:ascii="Times New Roman" w:eastAsia="Calibri" w:hAnsi="Times New Roman" w:cs="Times New Roman"/>
                <w:lang w:val="en-US"/>
              </w:rPr>
              <w:t>-español</w:t>
            </w:r>
            <w:proofErr w:type="spellEnd"/>
            <w:r w:rsidR="007775C4">
              <w:rPr>
                <w:rFonts w:ascii="Times New Roman" w:eastAsia="Calibri" w:hAnsi="Times New Roman" w:cs="Times New Roman"/>
                <w:lang w:val="en-US"/>
              </w:rPr>
              <w:t>**</w:t>
            </w:r>
          </w:p>
        </w:tc>
        <w:tc>
          <w:tcPr>
            <w:tcW w:w="726" w:type="pct"/>
          </w:tcPr>
          <w:p w14:paraId="1195EFA1" w14:textId="77777777" w:rsidR="00075903" w:rsidRPr="00EF386C" w:rsidRDefault="00075903" w:rsidP="00075903">
            <w:pPr>
              <w:rPr>
                <w:rFonts w:ascii="Times New Roman" w:hAnsi="Times New Roman" w:cs="Times New Roman"/>
              </w:rPr>
            </w:pPr>
            <w:r w:rsidRPr="00EF386C">
              <w:rPr>
                <w:rStyle w:val="derecha"/>
                <w:rFonts w:ascii="Times New Roman" w:hAnsi="Times New Roman" w:cs="Times New Roman"/>
              </w:rPr>
              <w:t>GESTIN01-4-016</w:t>
            </w:r>
          </w:p>
          <w:p w14:paraId="4016B2E1" w14:textId="77777777" w:rsidR="00075903" w:rsidRPr="00EF386C" w:rsidRDefault="00075903" w:rsidP="00075903">
            <w:pPr>
              <w:rPr>
                <w:rFonts w:ascii="Times New Roman" w:hAnsi="Times New Roman" w:cs="Times New Roman"/>
              </w:rPr>
            </w:pPr>
          </w:p>
        </w:tc>
        <w:tc>
          <w:tcPr>
            <w:tcW w:w="1053" w:type="pct"/>
          </w:tcPr>
          <w:p w14:paraId="41D92ED7" w14:textId="77777777" w:rsidR="00075903" w:rsidRPr="00EF386C" w:rsidRDefault="00075903" w:rsidP="00075903">
            <w:pPr>
              <w:rPr>
                <w:rFonts w:ascii="Times New Roman" w:hAnsi="Times New Roman" w:cs="Times New Roman"/>
              </w:rPr>
            </w:pPr>
            <w:r w:rsidRPr="00EF386C">
              <w:rPr>
                <w:rFonts w:ascii="Times New Roman" w:hAnsi="Times New Roman" w:cs="Times New Roman"/>
              </w:rPr>
              <w:t>Semester 2, year 4</w:t>
            </w:r>
          </w:p>
        </w:tc>
        <w:tc>
          <w:tcPr>
            <w:tcW w:w="1009" w:type="pct"/>
            <w:vMerge/>
          </w:tcPr>
          <w:p w14:paraId="43E6C46C" w14:textId="77777777" w:rsidR="00075903" w:rsidRPr="00EF386C" w:rsidRDefault="00075903" w:rsidP="00075903">
            <w:pPr>
              <w:rPr>
                <w:rFonts w:ascii="Times New Roman" w:hAnsi="Times New Roman" w:cs="Times New Roman"/>
              </w:rPr>
            </w:pPr>
          </w:p>
        </w:tc>
        <w:tc>
          <w:tcPr>
            <w:tcW w:w="897" w:type="pct"/>
          </w:tcPr>
          <w:p w14:paraId="070A46AB" w14:textId="77777777" w:rsidR="00075903" w:rsidRPr="00EF386C" w:rsidRDefault="00075903" w:rsidP="00075903">
            <w:pPr>
              <w:rPr>
                <w:rFonts w:ascii="Times New Roman" w:hAnsi="Times New Roman" w:cs="Times New Roman"/>
              </w:rPr>
            </w:pPr>
            <w:r w:rsidRPr="00EF386C">
              <w:rPr>
                <w:rFonts w:ascii="Times New Roman" w:hAnsi="Times New Roman" w:cs="Times New Roman"/>
              </w:rPr>
              <w:t>For students from Cologne</w:t>
            </w:r>
          </w:p>
        </w:tc>
      </w:tr>
      <w:tr w:rsidR="00075903" w:rsidRPr="00EF386C" w14:paraId="32F68333" w14:textId="77777777" w:rsidTr="007B7788">
        <w:tc>
          <w:tcPr>
            <w:tcW w:w="1315" w:type="pct"/>
          </w:tcPr>
          <w:p w14:paraId="7F5779CB" w14:textId="77777777" w:rsidR="00075903" w:rsidRPr="007775C4" w:rsidRDefault="00075903" w:rsidP="00075903">
            <w:pPr>
              <w:rPr>
                <w:rFonts w:ascii="Times New Roman" w:eastAsia="Calibri" w:hAnsi="Times New Roman" w:cs="Times New Roman"/>
              </w:rPr>
            </w:pPr>
            <w:r w:rsidRPr="00EF386C">
              <w:rPr>
                <w:rFonts w:ascii="Times New Roman" w:eastAsia="Calibri" w:hAnsi="Times New Roman" w:cs="Times New Roman"/>
                <w:u w:color="8A3D03"/>
                <w:lang w:val="es-ES_tradnl"/>
              </w:rPr>
              <w:t>Pasado y Presente del Español en el Mundo</w:t>
            </w:r>
          </w:p>
        </w:tc>
        <w:tc>
          <w:tcPr>
            <w:tcW w:w="726" w:type="pct"/>
          </w:tcPr>
          <w:p w14:paraId="59E85EED" w14:textId="77777777" w:rsidR="00075903" w:rsidRPr="00EF386C" w:rsidRDefault="00075903" w:rsidP="00075903">
            <w:pPr>
              <w:rPr>
                <w:rFonts w:ascii="Times New Roman" w:hAnsi="Times New Roman" w:cs="Times New Roman"/>
              </w:rPr>
            </w:pPr>
            <w:r w:rsidRPr="00EF386C">
              <w:rPr>
                <w:rFonts w:ascii="Times New Roman" w:hAnsi="Times New Roman" w:cs="Times New Roman"/>
              </w:rPr>
              <w:t>GLEESL01-002</w:t>
            </w:r>
          </w:p>
        </w:tc>
        <w:tc>
          <w:tcPr>
            <w:tcW w:w="1053" w:type="pct"/>
          </w:tcPr>
          <w:p w14:paraId="428E7F71" w14:textId="77777777" w:rsidR="00075903" w:rsidRPr="00EF386C" w:rsidRDefault="00075903" w:rsidP="00075903">
            <w:pPr>
              <w:rPr>
                <w:rFonts w:ascii="Times New Roman" w:hAnsi="Times New Roman" w:cs="Times New Roman"/>
              </w:rPr>
            </w:pPr>
            <w:r w:rsidRPr="00EF386C">
              <w:rPr>
                <w:rFonts w:ascii="Times New Roman" w:hAnsi="Times New Roman" w:cs="Times New Roman"/>
              </w:rPr>
              <w:t>Semester 2, year 1</w:t>
            </w:r>
          </w:p>
        </w:tc>
        <w:tc>
          <w:tcPr>
            <w:tcW w:w="1009" w:type="pct"/>
            <w:vMerge/>
          </w:tcPr>
          <w:p w14:paraId="6FBBE79E" w14:textId="77777777" w:rsidR="00075903" w:rsidRPr="00EF386C" w:rsidRDefault="00075903" w:rsidP="00075903">
            <w:pPr>
              <w:rPr>
                <w:rFonts w:ascii="Times New Roman" w:hAnsi="Times New Roman" w:cs="Times New Roman"/>
              </w:rPr>
            </w:pPr>
          </w:p>
        </w:tc>
        <w:tc>
          <w:tcPr>
            <w:tcW w:w="897" w:type="pct"/>
          </w:tcPr>
          <w:p w14:paraId="16B182E0" w14:textId="77777777" w:rsidR="00075903" w:rsidRPr="00EF386C" w:rsidRDefault="00075903" w:rsidP="00075903">
            <w:pPr>
              <w:rPr>
                <w:rFonts w:ascii="Times New Roman" w:hAnsi="Times New Roman" w:cs="Times New Roman"/>
              </w:rPr>
            </w:pPr>
          </w:p>
        </w:tc>
      </w:tr>
      <w:tr w:rsidR="00075903" w:rsidRPr="00EF386C" w14:paraId="602172B8" w14:textId="77777777" w:rsidTr="007B7788">
        <w:tc>
          <w:tcPr>
            <w:tcW w:w="1315" w:type="pct"/>
          </w:tcPr>
          <w:p w14:paraId="3613FB5E" w14:textId="77777777" w:rsidR="00075903" w:rsidRPr="00EF386C" w:rsidRDefault="00075903" w:rsidP="00075903">
            <w:pPr>
              <w:rPr>
                <w:rFonts w:ascii="Times New Roman" w:eastAsia="Calibri" w:hAnsi="Times New Roman" w:cs="Times New Roman"/>
                <w:u w:color="8A3D03"/>
                <w:lang w:val="es-ES_tradnl"/>
              </w:rPr>
            </w:pPr>
            <w:r w:rsidRPr="00EF386C">
              <w:rPr>
                <w:rFonts w:ascii="Times New Roman" w:eastAsia="Calibri" w:hAnsi="Times New Roman" w:cs="Times New Roman"/>
                <w:u w:color="8A3D03"/>
                <w:lang w:val="es-ES_tradnl"/>
              </w:rPr>
              <w:t>Lingüística</w:t>
            </w:r>
          </w:p>
        </w:tc>
        <w:tc>
          <w:tcPr>
            <w:tcW w:w="726" w:type="pct"/>
          </w:tcPr>
          <w:p w14:paraId="379F15B2" w14:textId="77777777" w:rsidR="00075903" w:rsidRPr="00EF386C" w:rsidRDefault="00075903" w:rsidP="00075903">
            <w:pPr>
              <w:rPr>
                <w:rFonts w:ascii="Times New Roman" w:hAnsi="Times New Roman" w:cs="Times New Roman"/>
              </w:rPr>
            </w:pPr>
            <w:r w:rsidRPr="00EF386C">
              <w:rPr>
                <w:rFonts w:ascii="Times New Roman" w:hAnsi="Times New Roman" w:cs="Times New Roman"/>
              </w:rPr>
              <w:t>GESTIN01-1-009</w:t>
            </w:r>
          </w:p>
        </w:tc>
        <w:tc>
          <w:tcPr>
            <w:tcW w:w="1053" w:type="pct"/>
          </w:tcPr>
          <w:p w14:paraId="6D10319E" w14:textId="77777777" w:rsidR="00075903" w:rsidRDefault="00075903" w:rsidP="00075903">
            <w:pPr>
              <w:rPr>
                <w:rFonts w:ascii="Times New Roman" w:hAnsi="Times New Roman" w:cs="Times New Roman"/>
              </w:rPr>
            </w:pPr>
            <w:r w:rsidRPr="00EF386C">
              <w:rPr>
                <w:rFonts w:ascii="Times New Roman" w:hAnsi="Times New Roman" w:cs="Times New Roman"/>
              </w:rPr>
              <w:t>Semester 1, year 1</w:t>
            </w:r>
          </w:p>
          <w:p w14:paraId="214C6014" w14:textId="77777777" w:rsidR="00EF386C" w:rsidRPr="00EF386C" w:rsidRDefault="00EF386C" w:rsidP="00075903">
            <w:pPr>
              <w:rPr>
                <w:rFonts w:ascii="Times New Roman" w:hAnsi="Times New Roman" w:cs="Times New Roman"/>
              </w:rPr>
            </w:pPr>
          </w:p>
        </w:tc>
        <w:tc>
          <w:tcPr>
            <w:tcW w:w="1009" w:type="pct"/>
            <w:vMerge/>
          </w:tcPr>
          <w:p w14:paraId="0A0EA57A" w14:textId="77777777" w:rsidR="00075903" w:rsidRPr="00EF386C" w:rsidRDefault="00075903" w:rsidP="00075903">
            <w:pPr>
              <w:rPr>
                <w:rFonts w:ascii="Times New Roman" w:hAnsi="Times New Roman" w:cs="Times New Roman"/>
              </w:rPr>
            </w:pPr>
          </w:p>
        </w:tc>
        <w:tc>
          <w:tcPr>
            <w:tcW w:w="897" w:type="pct"/>
          </w:tcPr>
          <w:p w14:paraId="6EEEF45C" w14:textId="77777777" w:rsidR="00075903" w:rsidRPr="00EF386C" w:rsidRDefault="00075903" w:rsidP="00075903">
            <w:pPr>
              <w:rPr>
                <w:rFonts w:ascii="Times New Roman" w:hAnsi="Times New Roman" w:cs="Times New Roman"/>
              </w:rPr>
            </w:pPr>
          </w:p>
        </w:tc>
      </w:tr>
    </w:tbl>
    <w:p w14:paraId="7E3ADC13" w14:textId="77777777" w:rsidR="00BE677F" w:rsidRPr="00EF386C" w:rsidRDefault="00BE677F">
      <w:pPr>
        <w:rPr>
          <w:rFonts w:ascii="Times New Roman" w:hAnsi="Times New Roman" w:cs="Times New Roman"/>
        </w:rPr>
      </w:pPr>
    </w:p>
    <w:p w14:paraId="3319BFF0" w14:textId="77777777" w:rsidR="00BE677F" w:rsidRPr="00EF386C" w:rsidRDefault="007D0698">
      <w:pPr>
        <w:rPr>
          <w:rFonts w:ascii="Times New Roman" w:hAnsi="Times New Roman" w:cs="Times New Roman"/>
          <w:b/>
        </w:rPr>
      </w:pPr>
      <w:r w:rsidRPr="00EF386C">
        <w:rPr>
          <w:rFonts w:ascii="Times New Roman" w:hAnsi="Times New Roman" w:cs="Times New Roman"/>
          <w:b/>
        </w:rPr>
        <w:t>COMPONENT 2: LANGUAGE ENGLISH</w:t>
      </w:r>
    </w:p>
    <w:tbl>
      <w:tblPr>
        <w:tblStyle w:val="Tabelraster"/>
        <w:tblW w:w="5000" w:type="pct"/>
        <w:tblLook w:val="04A0" w:firstRow="1" w:lastRow="0" w:firstColumn="1" w:lastColumn="0" w:noHBand="0" w:noVBand="1"/>
      </w:tblPr>
      <w:tblGrid>
        <w:gridCol w:w="3680"/>
        <w:gridCol w:w="2032"/>
        <w:gridCol w:w="2947"/>
        <w:gridCol w:w="2824"/>
        <w:gridCol w:w="2511"/>
      </w:tblGrid>
      <w:tr w:rsidR="00BE677F" w:rsidRPr="00EF386C" w14:paraId="6F519371" w14:textId="77777777" w:rsidTr="007B7788">
        <w:tc>
          <w:tcPr>
            <w:tcW w:w="1315" w:type="pct"/>
            <w:shd w:val="pct20" w:color="auto" w:fill="auto"/>
          </w:tcPr>
          <w:p w14:paraId="7DE5178D" w14:textId="77777777" w:rsidR="00BE677F" w:rsidRPr="00EF386C" w:rsidRDefault="00BE677F" w:rsidP="00222DA0">
            <w:pPr>
              <w:jc w:val="center"/>
              <w:rPr>
                <w:rFonts w:ascii="Times New Roman" w:hAnsi="Times New Roman" w:cs="Times New Roman"/>
                <w:b/>
              </w:rPr>
            </w:pPr>
            <w:r w:rsidRPr="00EF386C">
              <w:rPr>
                <w:rFonts w:ascii="Times New Roman" w:hAnsi="Times New Roman" w:cs="Times New Roman"/>
                <w:b/>
              </w:rPr>
              <w:t>Name of subject</w:t>
            </w:r>
          </w:p>
        </w:tc>
        <w:tc>
          <w:tcPr>
            <w:tcW w:w="726" w:type="pct"/>
            <w:shd w:val="pct20" w:color="auto" w:fill="auto"/>
          </w:tcPr>
          <w:p w14:paraId="58C5735C" w14:textId="77777777" w:rsidR="00BE677F" w:rsidRPr="00EF386C" w:rsidRDefault="00A3488E" w:rsidP="00222DA0">
            <w:pPr>
              <w:jc w:val="center"/>
              <w:rPr>
                <w:rFonts w:ascii="Times New Roman" w:hAnsi="Times New Roman" w:cs="Times New Roman"/>
                <w:b/>
              </w:rPr>
            </w:pPr>
            <w:r w:rsidRPr="00EF386C">
              <w:rPr>
                <w:rFonts w:ascii="Times New Roman" w:hAnsi="Times New Roman" w:cs="Times New Roman"/>
                <w:b/>
              </w:rPr>
              <w:t>C</w:t>
            </w:r>
            <w:r w:rsidR="00BE677F" w:rsidRPr="00EF386C">
              <w:rPr>
                <w:rFonts w:ascii="Times New Roman" w:hAnsi="Times New Roman" w:cs="Times New Roman"/>
                <w:b/>
              </w:rPr>
              <w:t>ode</w:t>
            </w:r>
          </w:p>
        </w:tc>
        <w:tc>
          <w:tcPr>
            <w:tcW w:w="1053" w:type="pct"/>
            <w:shd w:val="pct20" w:color="auto" w:fill="auto"/>
          </w:tcPr>
          <w:p w14:paraId="29E76312" w14:textId="77777777" w:rsidR="00BE677F" w:rsidRPr="00EF386C" w:rsidRDefault="00BE677F" w:rsidP="00222DA0">
            <w:pPr>
              <w:jc w:val="center"/>
              <w:rPr>
                <w:rFonts w:ascii="Times New Roman" w:hAnsi="Times New Roman" w:cs="Times New Roman"/>
                <w:b/>
              </w:rPr>
            </w:pPr>
            <w:r w:rsidRPr="00EF386C">
              <w:rPr>
                <w:rFonts w:ascii="Times New Roman" w:hAnsi="Times New Roman" w:cs="Times New Roman"/>
                <w:b/>
              </w:rPr>
              <w:t>Semester and year</w:t>
            </w:r>
          </w:p>
        </w:tc>
        <w:tc>
          <w:tcPr>
            <w:tcW w:w="1009" w:type="pct"/>
            <w:shd w:val="pct20" w:color="auto" w:fill="auto"/>
          </w:tcPr>
          <w:p w14:paraId="2CD06A6E" w14:textId="77777777" w:rsidR="00BE677F" w:rsidRPr="00EF386C" w:rsidRDefault="00BE677F" w:rsidP="00222DA0">
            <w:pPr>
              <w:jc w:val="center"/>
              <w:rPr>
                <w:rFonts w:ascii="Times New Roman" w:hAnsi="Times New Roman" w:cs="Times New Roman"/>
                <w:b/>
              </w:rPr>
            </w:pPr>
            <w:r w:rsidRPr="00EF386C">
              <w:rPr>
                <w:rFonts w:ascii="Times New Roman" w:hAnsi="Times New Roman" w:cs="Times New Roman"/>
                <w:b/>
              </w:rPr>
              <w:t>Where is it taught</w:t>
            </w:r>
            <w:r w:rsidR="00A3488E" w:rsidRPr="00EF386C">
              <w:rPr>
                <w:rFonts w:ascii="Times New Roman" w:hAnsi="Times New Roman" w:cs="Times New Roman"/>
                <w:b/>
              </w:rPr>
              <w:t>?</w:t>
            </w:r>
          </w:p>
        </w:tc>
        <w:tc>
          <w:tcPr>
            <w:tcW w:w="897" w:type="pct"/>
            <w:shd w:val="pct20" w:color="auto" w:fill="auto"/>
          </w:tcPr>
          <w:p w14:paraId="528FBCFA" w14:textId="77777777" w:rsidR="00BE677F" w:rsidRPr="00EF386C" w:rsidRDefault="00BE677F" w:rsidP="00222DA0">
            <w:pPr>
              <w:jc w:val="center"/>
              <w:rPr>
                <w:rFonts w:ascii="Times New Roman" w:hAnsi="Times New Roman" w:cs="Times New Roman"/>
                <w:b/>
              </w:rPr>
            </w:pPr>
            <w:r w:rsidRPr="00EF386C">
              <w:rPr>
                <w:rFonts w:ascii="Times New Roman" w:hAnsi="Times New Roman" w:cs="Times New Roman"/>
                <w:b/>
              </w:rPr>
              <w:t>Remarks</w:t>
            </w:r>
          </w:p>
        </w:tc>
      </w:tr>
      <w:tr w:rsidR="001937AA" w:rsidRPr="00B73DAA" w14:paraId="4D8A291F" w14:textId="77777777" w:rsidTr="007B7788">
        <w:tc>
          <w:tcPr>
            <w:tcW w:w="1315" w:type="pct"/>
          </w:tcPr>
          <w:p w14:paraId="279240FA" w14:textId="77777777" w:rsidR="001937AA" w:rsidRPr="00EF386C" w:rsidRDefault="001937AA" w:rsidP="001937AA">
            <w:pPr>
              <w:rPr>
                <w:rFonts w:ascii="Times New Roman" w:hAnsi="Times New Roman" w:cs="Times New Roman"/>
              </w:rPr>
            </w:pPr>
            <w:r w:rsidRPr="00EF386C">
              <w:rPr>
                <w:rFonts w:ascii="Times New Roman" w:hAnsi="Times New Roman" w:cs="Times New Roman"/>
              </w:rPr>
              <w:t>Lengua inglesa I</w:t>
            </w:r>
          </w:p>
        </w:tc>
        <w:tc>
          <w:tcPr>
            <w:tcW w:w="726" w:type="pct"/>
          </w:tcPr>
          <w:p w14:paraId="30D37217" w14:textId="77777777" w:rsidR="001937AA" w:rsidRPr="00EF386C" w:rsidRDefault="001937AA" w:rsidP="001937AA">
            <w:pPr>
              <w:rPr>
                <w:rFonts w:ascii="Times New Roman" w:hAnsi="Times New Roman" w:cs="Times New Roman"/>
              </w:rPr>
            </w:pPr>
            <w:r w:rsidRPr="00EF386C">
              <w:rPr>
                <w:rFonts w:ascii="Times New Roman" w:hAnsi="Times New Roman" w:cs="Times New Roman"/>
              </w:rPr>
              <w:t>GESTIN01-2-001</w:t>
            </w:r>
          </w:p>
        </w:tc>
        <w:tc>
          <w:tcPr>
            <w:tcW w:w="1053" w:type="pct"/>
          </w:tcPr>
          <w:p w14:paraId="3ACCA9D5" w14:textId="77777777" w:rsidR="001937AA" w:rsidRPr="00EF386C" w:rsidRDefault="00A3488E" w:rsidP="001937AA">
            <w:pPr>
              <w:rPr>
                <w:rFonts w:ascii="Times New Roman" w:hAnsi="Times New Roman" w:cs="Times New Roman"/>
              </w:rPr>
            </w:pPr>
            <w:r w:rsidRPr="00EF386C">
              <w:rPr>
                <w:rFonts w:ascii="Times New Roman" w:hAnsi="Times New Roman" w:cs="Times New Roman"/>
              </w:rPr>
              <w:t xml:space="preserve">Semester </w:t>
            </w:r>
            <w:r w:rsidR="001937AA" w:rsidRPr="00EF386C">
              <w:rPr>
                <w:rFonts w:ascii="Times New Roman" w:hAnsi="Times New Roman" w:cs="Times New Roman"/>
              </w:rPr>
              <w:t xml:space="preserve">1, </w:t>
            </w:r>
            <w:r w:rsidRPr="00EF386C">
              <w:rPr>
                <w:rFonts w:ascii="Times New Roman" w:hAnsi="Times New Roman" w:cs="Times New Roman"/>
              </w:rPr>
              <w:t xml:space="preserve">year </w:t>
            </w:r>
            <w:r w:rsidR="001937AA" w:rsidRPr="00EF386C">
              <w:rPr>
                <w:rFonts w:ascii="Times New Roman" w:hAnsi="Times New Roman" w:cs="Times New Roman"/>
              </w:rPr>
              <w:t>2</w:t>
            </w:r>
          </w:p>
        </w:tc>
        <w:tc>
          <w:tcPr>
            <w:tcW w:w="1009" w:type="pct"/>
            <w:vMerge w:val="restart"/>
            <w:vAlign w:val="center"/>
          </w:tcPr>
          <w:p w14:paraId="589C232C" w14:textId="77777777" w:rsidR="001937AA" w:rsidRPr="00EF386C" w:rsidRDefault="001937AA" w:rsidP="00A3488E">
            <w:pPr>
              <w:jc w:val="center"/>
              <w:rPr>
                <w:rFonts w:ascii="Times New Roman" w:hAnsi="Times New Roman" w:cs="Times New Roman"/>
              </w:rPr>
            </w:pPr>
            <w:r w:rsidRPr="00EF386C">
              <w:rPr>
                <w:rFonts w:ascii="Times New Roman" w:hAnsi="Times New Roman" w:cs="Times New Roman"/>
              </w:rPr>
              <w:t>Facultad de Filosofía y Letras, Campus del Milán</w:t>
            </w:r>
          </w:p>
        </w:tc>
        <w:tc>
          <w:tcPr>
            <w:tcW w:w="897" w:type="pct"/>
            <w:vMerge w:val="restart"/>
          </w:tcPr>
          <w:p w14:paraId="78FE442B" w14:textId="77777777" w:rsidR="001937AA" w:rsidRPr="007775C4" w:rsidRDefault="001937AA" w:rsidP="001937AA">
            <w:pPr>
              <w:rPr>
                <w:rFonts w:ascii="Times New Roman" w:hAnsi="Times New Roman" w:cs="Times New Roman"/>
                <w:lang w:val="en-US"/>
              </w:rPr>
            </w:pPr>
            <w:r w:rsidRPr="007775C4">
              <w:rPr>
                <w:rFonts w:ascii="Times New Roman" w:hAnsi="Times New Roman" w:cs="Times New Roman"/>
                <w:lang w:val="en-US"/>
              </w:rPr>
              <w:t>Ideally for students in their second year of studies (first year abroad)</w:t>
            </w:r>
          </w:p>
        </w:tc>
      </w:tr>
      <w:tr w:rsidR="001937AA" w:rsidRPr="00EF386C" w14:paraId="395A3FC4" w14:textId="77777777" w:rsidTr="007B7788">
        <w:tc>
          <w:tcPr>
            <w:tcW w:w="1315" w:type="pct"/>
          </w:tcPr>
          <w:p w14:paraId="48585BB5" w14:textId="77777777" w:rsidR="001937AA" w:rsidRPr="00EF386C" w:rsidRDefault="001937AA" w:rsidP="00222DA0">
            <w:pPr>
              <w:rPr>
                <w:rFonts w:ascii="Times New Roman" w:hAnsi="Times New Roman" w:cs="Times New Roman"/>
              </w:rPr>
            </w:pPr>
            <w:r w:rsidRPr="00EF386C">
              <w:rPr>
                <w:rFonts w:ascii="Times New Roman" w:hAnsi="Times New Roman" w:cs="Times New Roman"/>
              </w:rPr>
              <w:t>Lengua inglesa II</w:t>
            </w:r>
          </w:p>
        </w:tc>
        <w:tc>
          <w:tcPr>
            <w:tcW w:w="726" w:type="pct"/>
          </w:tcPr>
          <w:p w14:paraId="00C3199B" w14:textId="77777777" w:rsidR="001937AA" w:rsidRPr="00EF386C" w:rsidRDefault="001937AA" w:rsidP="00222DA0">
            <w:pPr>
              <w:rPr>
                <w:rFonts w:ascii="Times New Roman" w:hAnsi="Times New Roman" w:cs="Times New Roman"/>
              </w:rPr>
            </w:pPr>
            <w:r w:rsidRPr="00EF386C">
              <w:rPr>
                <w:rFonts w:ascii="Times New Roman" w:hAnsi="Times New Roman" w:cs="Times New Roman"/>
              </w:rPr>
              <w:t>GESTIN01-2-002</w:t>
            </w:r>
          </w:p>
        </w:tc>
        <w:tc>
          <w:tcPr>
            <w:tcW w:w="1053" w:type="pct"/>
          </w:tcPr>
          <w:p w14:paraId="57BA0388" w14:textId="77777777" w:rsidR="001937AA"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1937AA" w:rsidRPr="00EF386C">
              <w:rPr>
                <w:rFonts w:ascii="Times New Roman" w:hAnsi="Times New Roman" w:cs="Times New Roman"/>
              </w:rPr>
              <w:t xml:space="preserve">2, </w:t>
            </w:r>
            <w:r w:rsidRPr="00EF386C">
              <w:rPr>
                <w:rFonts w:ascii="Times New Roman" w:hAnsi="Times New Roman" w:cs="Times New Roman"/>
              </w:rPr>
              <w:t xml:space="preserve">year </w:t>
            </w:r>
            <w:r w:rsidR="001937AA" w:rsidRPr="00EF386C">
              <w:rPr>
                <w:rFonts w:ascii="Times New Roman" w:hAnsi="Times New Roman" w:cs="Times New Roman"/>
              </w:rPr>
              <w:t>2</w:t>
            </w:r>
          </w:p>
        </w:tc>
        <w:tc>
          <w:tcPr>
            <w:tcW w:w="1009" w:type="pct"/>
            <w:vMerge/>
          </w:tcPr>
          <w:p w14:paraId="16266967" w14:textId="77777777" w:rsidR="001937AA" w:rsidRPr="00EF386C" w:rsidRDefault="001937AA" w:rsidP="00222DA0">
            <w:pPr>
              <w:rPr>
                <w:rFonts w:ascii="Times New Roman" w:hAnsi="Times New Roman" w:cs="Times New Roman"/>
              </w:rPr>
            </w:pPr>
          </w:p>
        </w:tc>
        <w:tc>
          <w:tcPr>
            <w:tcW w:w="897" w:type="pct"/>
            <w:vMerge/>
          </w:tcPr>
          <w:p w14:paraId="5AA6500F" w14:textId="77777777" w:rsidR="001937AA" w:rsidRPr="00EF386C" w:rsidRDefault="001937AA" w:rsidP="00222DA0">
            <w:pPr>
              <w:rPr>
                <w:rFonts w:ascii="Times New Roman" w:hAnsi="Times New Roman" w:cs="Times New Roman"/>
              </w:rPr>
            </w:pPr>
          </w:p>
        </w:tc>
      </w:tr>
      <w:tr w:rsidR="001937AA" w:rsidRPr="00EF386C" w14:paraId="2EF05ED0" w14:textId="77777777" w:rsidTr="007B7788">
        <w:tc>
          <w:tcPr>
            <w:tcW w:w="1315" w:type="pct"/>
          </w:tcPr>
          <w:p w14:paraId="564D26C1" w14:textId="77777777" w:rsidR="001937AA" w:rsidRPr="00EF386C" w:rsidRDefault="001937AA" w:rsidP="008E0D38">
            <w:pPr>
              <w:rPr>
                <w:rFonts w:ascii="Times New Roman" w:hAnsi="Times New Roman" w:cs="Times New Roman"/>
              </w:rPr>
            </w:pPr>
            <w:r w:rsidRPr="00EF386C">
              <w:rPr>
                <w:rFonts w:ascii="Times New Roman" w:hAnsi="Times New Roman" w:cs="Times New Roman"/>
              </w:rPr>
              <w:lastRenderedPageBreak/>
              <w:t>Introducción lingüística al estudio del inglés</w:t>
            </w:r>
            <w:r w:rsidR="007B7788">
              <w:rPr>
                <w:rFonts w:ascii="Times New Roman" w:hAnsi="Times New Roman" w:cs="Times New Roman"/>
              </w:rPr>
              <w:t>**</w:t>
            </w:r>
          </w:p>
        </w:tc>
        <w:tc>
          <w:tcPr>
            <w:tcW w:w="726" w:type="pct"/>
          </w:tcPr>
          <w:p w14:paraId="68D4B12C" w14:textId="77777777" w:rsidR="001937AA" w:rsidRPr="00EF386C" w:rsidRDefault="001937AA" w:rsidP="00222DA0">
            <w:pPr>
              <w:rPr>
                <w:rFonts w:ascii="Times New Roman" w:hAnsi="Times New Roman" w:cs="Times New Roman"/>
              </w:rPr>
            </w:pPr>
            <w:r w:rsidRPr="00EF386C">
              <w:rPr>
                <w:rFonts w:ascii="Times New Roman" w:hAnsi="Times New Roman" w:cs="Times New Roman"/>
              </w:rPr>
              <w:t>GESTIN01-1-011</w:t>
            </w:r>
          </w:p>
        </w:tc>
        <w:tc>
          <w:tcPr>
            <w:tcW w:w="1053" w:type="pct"/>
          </w:tcPr>
          <w:p w14:paraId="429DD6E0" w14:textId="77777777" w:rsidR="001937AA"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1937AA" w:rsidRPr="00EF386C">
              <w:rPr>
                <w:rFonts w:ascii="Times New Roman" w:hAnsi="Times New Roman" w:cs="Times New Roman"/>
              </w:rPr>
              <w:t xml:space="preserve">2, </w:t>
            </w:r>
            <w:r w:rsidRPr="00EF386C">
              <w:rPr>
                <w:rFonts w:ascii="Times New Roman" w:hAnsi="Times New Roman" w:cs="Times New Roman"/>
              </w:rPr>
              <w:t xml:space="preserve">year </w:t>
            </w:r>
            <w:r w:rsidR="001937AA" w:rsidRPr="00EF386C">
              <w:rPr>
                <w:rFonts w:ascii="Times New Roman" w:hAnsi="Times New Roman" w:cs="Times New Roman"/>
              </w:rPr>
              <w:t>1</w:t>
            </w:r>
          </w:p>
        </w:tc>
        <w:tc>
          <w:tcPr>
            <w:tcW w:w="1009" w:type="pct"/>
            <w:vMerge/>
          </w:tcPr>
          <w:p w14:paraId="3C492CD0" w14:textId="77777777" w:rsidR="001937AA" w:rsidRPr="00EF386C" w:rsidRDefault="001937AA" w:rsidP="00222DA0">
            <w:pPr>
              <w:rPr>
                <w:rFonts w:ascii="Times New Roman" w:hAnsi="Times New Roman" w:cs="Times New Roman"/>
              </w:rPr>
            </w:pPr>
          </w:p>
        </w:tc>
        <w:tc>
          <w:tcPr>
            <w:tcW w:w="897" w:type="pct"/>
            <w:vMerge/>
          </w:tcPr>
          <w:p w14:paraId="5E48EE71" w14:textId="77777777" w:rsidR="001937AA" w:rsidRPr="00EF386C" w:rsidRDefault="001937AA" w:rsidP="00222DA0">
            <w:pPr>
              <w:rPr>
                <w:rFonts w:ascii="Times New Roman" w:hAnsi="Times New Roman" w:cs="Times New Roman"/>
              </w:rPr>
            </w:pPr>
          </w:p>
        </w:tc>
      </w:tr>
      <w:tr w:rsidR="001937AA" w:rsidRPr="00EF386C" w14:paraId="7DEDE1F5" w14:textId="77777777" w:rsidTr="007B7788">
        <w:tc>
          <w:tcPr>
            <w:tcW w:w="1315" w:type="pct"/>
          </w:tcPr>
          <w:p w14:paraId="56720B68" w14:textId="77777777" w:rsidR="001937AA" w:rsidRPr="00EF386C" w:rsidRDefault="001937AA" w:rsidP="00222DA0">
            <w:pPr>
              <w:rPr>
                <w:rFonts w:ascii="Times New Roman" w:hAnsi="Times New Roman" w:cs="Times New Roman"/>
              </w:rPr>
            </w:pPr>
            <w:r w:rsidRPr="00EF386C">
              <w:rPr>
                <w:rFonts w:ascii="Times New Roman" w:hAnsi="Times New Roman" w:cs="Times New Roman"/>
              </w:rPr>
              <w:t>Fonética y fonología del inglés</w:t>
            </w:r>
          </w:p>
        </w:tc>
        <w:tc>
          <w:tcPr>
            <w:tcW w:w="726" w:type="pct"/>
          </w:tcPr>
          <w:p w14:paraId="702C774F" w14:textId="77777777" w:rsidR="001937AA" w:rsidRPr="00EF386C" w:rsidRDefault="001937AA" w:rsidP="00222DA0">
            <w:pPr>
              <w:rPr>
                <w:rFonts w:ascii="Times New Roman" w:hAnsi="Times New Roman" w:cs="Times New Roman"/>
              </w:rPr>
            </w:pPr>
            <w:r w:rsidRPr="00EF386C">
              <w:rPr>
                <w:rFonts w:ascii="Times New Roman" w:hAnsi="Times New Roman" w:cs="Times New Roman"/>
              </w:rPr>
              <w:t>GESTIN01-2-004</w:t>
            </w:r>
          </w:p>
        </w:tc>
        <w:tc>
          <w:tcPr>
            <w:tcW w:w="1053" w:type="pct"/>
          </w:tcPr>
          <w:p w14:paraId="74EA0C6E" w14:textId="77777777" w:rsidR="001937AA"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1937AA" w:rsidRPr="00EF386C">
              <w:rPr>
                <w:rFonts w:ascii="Times New Roman" w:hAnsi="Times New Roman" w:cs="Times New Roman"/>
              </w:rPr>
              <w:t xml:space="preserve">2, </w:t>
            </w:r>
            <w:r w:rsidRPr="00EF386C">
              <w:rPr>
                <w:rFonts w:ascii="Times New Roman" w:hAnsi="Times New Roman" w:cs="Times New Roman"/>
              </w:rPr>
              <w:t xml:space="preserve">year </w:t>
            </w:r>
            <w:r w:rsidR="001937AA" w:rsidRPr="00EF386C">
              <w:rPr>
                <w:rFonts w:ascii="Times New Roman" w:hAnsi="Times New Roman" w:cs="Times New Roman"/>
              </w:rPr>
              <w:t>2</w:t>
            </w:r>
          </w:p>
        </w:tc>
        <w:tc>
          <w:tcPr>
            <w:tcW w:w="1009" w:type="pct"/>
            <w:vMerge/>
          </w:tcPr>
          <w:p w14:paraId="51EBC62E" w14:textId="77777777" w:rsidR="001937AA" w:rsidRPr="00EF386C" w:rsidRDefault="001937AA" w:rsidP="00222DA0">
            <w:pPr>
              <w:rPr>
                <w:rFonts w:ascii="Times New Roman" w:hAnsi="Times New Roman" w:cs="Times New Roman"/>
              </w:rPr>
            </w:pPr>
          </w:p>
        </w:tc>
        <w:tc>
          <w:tcPr>
            <w:tcW w:w="897" w:type="pct"/>
          </w:tcPr>
          <w:p w14:paraId="5D1EB40B" w14:textId="77777777" w:rsidR="001937AA" w:rsidRPr="00EF386C" w:rsidRDefault="001937AA" w:rsidP="00222DA0">
            <w:pPr>
              <w:rPr>
                <w:rFonts w:ascii="Times New Roman" w:hAnsi="Times New Roman" w:cs="Times New Roman"/>
              </w:rPr>
            </w:pPr>
          </w:p>
        </w:tc>
      </w:tr>
      <w:tr w:rsidR="001937AA" w:rsidRPr="00B73DAA" w14:paraId="28F43BA7" w14:textId="77777777" w:rsidTr="007B7788">
        <w:tc>
          <w:tcPr>
            <w:tcW w:w="1315" w:type="pct"/>
          </w:tcPr>
          <w:p w14:paraId="2A027DA6" w14:textId="77777777" w:rsidR="001937AA" w:rsidRPr="00EF386C" w:rsidRDefault="001937AA" w:rsidP="00222DA0">
            <w:pPr>
              <w:rPr>
                <w:rFonts w:ascii="Times New Roman" w:eastAsia="Calibri" w:hAnsi="Times New Roman" w:cs="Times New Roman"/>
                <w:lang w:val="en-US"/>
              </w:rPr>
            </w:pPr>
            <w:proofErr w:type="spellStart"/>
            <w:r w:rsidRPr="00EF386C">
              <w:rPr>
                <w:rFonts w:ascii="Times New Roman" w:eastAsia="Calibri" w:hAnsi="Times New Roman" w:cs="Times New Roman"/>
                <w:lang w:val="en-US"/>
              </w:rPr>
              <w:t>Lengua</w:t>
            </w:r>
            <w:proofErr w:type="spellEnd"/>
            <w:r w:rsidRPr="00EF386C">
              <w:rPr>
                <w:rFonts w:ascii="Times New Roman" w:eastAsia="Calibri" w:hAnsi="Times New Roman" w:cs="Times New Roman"/>
                <w:lang w:val="en-US"/>
              </w:rPr>
              <w:t xml:space="preserve"> </w:t>
            </w:r>
            <w:proofErr w:type="spellStart"/>
            <w:r w:rsidRPr="00EF386C">
              <w:rPr>
                <w:rFonts w:ascii="Times New Roman" w:eastAsia="Calibri" w:hAnsi="Times New Roman" w:cs="Times New Roman"/>
                <w:lang w:val="en-US"/>
              </w:rPr>
              <w:t>inglesa</w:t>
            </w:r>
            <w:proofErr w:type="spellEnd"/>
            <w:r w:rsidRPr="00EF386C">
              <w:rPr>
                <w:rFonts w:ascii="Times New Roman" w:eastAsia="Calibri" w:hAnsi="Times New Roman" w:cs="Times New Roman"/>
                <w:lang w:val="en-US"/>
              </w:rPr>
              <w:t xml:space="preserve"> III</w:t>
            </w:r>
          </w:p>
        </w:tc>
        <w:tc>
          <w:tcPr>
            <w:tcW w:w="726" w:type="pct"/>
          </w:tcPr>
          <w:p w14:paraId="3C9B16B5" w14:textId="77777777" w:rsidR="001937AA" w:rsidRPr="00EF386C" w:rsidRDefault="001937AA" w:rsidP="00222DA0">
            <w:pPr>
              <w:rPr>
                <w:rFonts w:ascii="Times New Roman" w:hAnsi="Times New Roman" w:cs="Times New Roman"/>
              </w:rPr>
            </w:pPr>
            <w:r w:rsidRPr="00EF386C">
              <w:rPr>
                <w:rFonts w:ascii="Times New Roman" w:hAnsi="Times New Roman" w:cs="Times New Roman"/>
              </w:rPr>
              <w:t>GESTIN01-3-002</w:t>
            </w:r>
          </w:p>
        </w:tc>
        <w:tc>
          <w:tcPr>
            <w:tcW w:w="1053" w:type="pct"/>
          </w:tcPr>
          <w:p w14:paraId="24C2E995" w14:textId="77777777" w:rsidR="001937AA"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1937AA" w:rsidRPr="00EF386C">
              <w:rPr>
                <w:rFonts w:ascii="Times New Roman" w:hAnsi="Times New Roman" w:cs="Times New Roman"/>
              </w:rPr>
              <w:t xml:space="preserve">1, </w:t>
            </w:r>
            <w:r w:rsidRPr="00EF386C">
              <w:rPr>
                <w:rFonts w:ascii="Times New Roman" w:hAnsi="Times New Roman" w:cs="Times New Roman"/>
              </w:rPr>
              <w:t xml:space="preserve">year </w:t>
            </w:r>
            <w:r w:rsidR="001937AA" w:rsidRPr="00EF386C">
              <w:rPr>
                <w:rFonts w:ascii="Times New Roman" w:hAnsi="Times New Roman" w:cs="Times New Roman"/>
              </w:rPr>
              <w:t>3</w:t>
            </w:r>
          </w:p>
        </w:tc>
        <w:tc>
          <w:tcPr>
            <w:tcW w:w="1009" w:type="pct"/>
            <w:vMerge/>
          </w:tcPr>
          <w:p w14:paraId="6487CC13" w14:textId="77777777" w:rsidR="001937AA" w:rsidRPr="00EF386C" w:rsidRDefault="001937AA" w:rsidP="00222DA0">
            <w:pPr>
              <w:rPr>
                <w:rFonts w:ascii="Times New Roman" w:hAnsi="Times New Roman" w:cs="Times New Roman"/>
              </w:rPr>
            </w:pPr>
          </w:p>
        </w:tc>
        <w:tc>
          <w:tcPr>
            <w:tcW w:w="897" w:type="pct"/>
            <w:vMerge w:val="restart"/>
          </w:tcPr>
          <w:p w14:paraId="48ACD1AA" w14:textId="77777777" w:rsidR="001937AA" w:rsidRPr="007775C4" w:rsidRDefault="001937AA" w:rsidP="007D0698">
            <w:pPr>
              <w:rPr>
                <w:rFonts w:ascii="Times New Roman" w:hAnsi="Times New Roman" w:cs="Times New Roman"/>
                <w:lang w:val="en-US"/>
              </w:rPr>
            </w:pPr>
            <w:r w:rsidRPr="007775C4">
              <w:rPr>
                <w:rFonts w:ascii="Times New Roman" w:hAnsi="Times New Roman" w:cs="Times New Roman"/>
                <w:lang w:val="en-US"/>
              </w:rPr>
              <w:t>Ideally for students in their third year of studies (second year abroad)</w:t>
            </w:r>
          </w:p>
        </w:tc>
      </w:tr>
      <w:tr w:rsidR="001937AA" w:rsidRPr="00EF386C" w14:paraId="604D1CFE" w14:textId="77777777" w:rsidTr="007B7788">
        <w:tc>
          <w:tcPr>
            <w:tcW w:w="1315" w:type="pct"/>
          </w:tcPr>
          <w:p w14:paraId="3CA147CA" w14:textId="77777777" w:rsidR="001937AA" w:rsidRPr="00EF386C" w:rsidRDefault="001937AA" w:rsidP="00222DA0">
            <w:pPr>
              <w:rPr>
                <w:rFonts w:ascii="Times New Roman" w:eastAsia="Calibri" w:hAnsi="Times New Roman" w:cs="Times New Roman"/>
                <w:u w:color="8A3D03"/>
                <w:lang w:val="es-ES_tradnl"/>
              </w:rPr>
            </w:pPr>
            <w:r w:rsidRPr="00EF386C">
              <w:rPr>
                <w:rFonts w:ascii="Times New Roman" w:eastAsia="Calibri" w:hAnsi="Times New Roman" w:cs="Times New Roman"/>
                <w:u w:color="8A3D03"/>
                <w:lang w:val="es-ES_tradnl"/>
              </w:rPr>
              <w:t>Lengua inglesa IV</w:t>
            </w:r>
          </w:p>
        </w:tc>
        <w:tc>
          <w:tcPr>
            <w:tcW w:w="726" w:type="pct"/>
          </w:tcPr>
          <w:p w14:paraId="124BED39" w14:textId="77777777" w:rsidR="001937AA" w:rsidRPr="00EF386C" w:rsidRDefault="001937AA" w:rsidP="00222DA0">
            <w:pPr>
              <w:rPr>
                <w:rFonts w:ascii="Times New Roman" w:hAnsi="Times New Roman" w:cs="Times New Roman"/>
              </w:rPr>
            </w:pPr>
            <w:r w:rsidRPr="00EF386C">
              <w:rPr>
                <w:rFonts w:ascii="Times New Roman" w:hAnsi="Times New Roman" w:cs="Times New Roman"/>
              </w:rPr>
              <w:t>GESTIN01-3-003</w:t>
            </w:r>
          </w:p>
        </w:tc>
        <w:tc>
          <w:tcPr>
            <w:tcW w:w="1053" w:type="pct"/>
          </w:tcPr>
          <w:p w14:paraId="05D85936" w14:textId="77777777" w:rsidR="001937AA"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1937AA" w:rsidRPr="00EF386C">
              <w:rPr>
                <w:rFonts w:ascii="Times New Roman" w:hAnsi="Times New Roman" w:cs="Times New Roman"/>
              </w:rPr>
              <w:t xml:space="preserve">2, </w:t>
            </w:r>
            <w:r w:rsidRPr="00EF386C">
              <w:rPr>
                <w:rFonts w:ascii="Times New Roman" w:hAnsi="Times New Roman" w:cs="Times New Roman"/>
              </w:rPr>
              <w:t xml:space="preserve">year </w:t>
            </w:r>
            <w:r w:rsidR="001937AA" w:rsidRPr="00EF386C">
              <w:rPr>
                <w:rFonts w:ascii="Times New Roman" w:hAnsi="Times New Roman" w:cs="Times New Roman"/>
              </w:rPr>
              <w:t>3</w:t>
            </w:r>
          </w:p>
        </w:tc>
        <w:tc>
          <w:tcPr>
            <w:tcW w:w="1009" w:type="pct"/>
            <w:vMerge/>
          </w:tcPr>
          <w:p w14:paraId="57E31441" w14:textId="77777777" w:rsidR="001937AA" w:rsidRPr="00EF386C" w:rsidRDefault="001937AA" w:rsidP="00222DA0">
            <w:pPr>
              <w:rPr>
                <w:rFonts w:ascii="Times New Roman" w:hAnsi="Times New Roman" w:cs="Times New Roman"/>
              </w:rPr>
            </w:pPr>
          </w:p>
        </w:tc>
        <w:tc>
          <w:tcPr>
            <w:tcW w:w="897" w:type="pct"/>
            <w:vMerge/>
          </w:tcPr>
          <w:p w14:paraId="3D8CDED3" w14:textId="77777777" w:rsidR="001937AA" w:rsidRPr="00EF386C" w:rsidRDefault="001937AA" w:rsidP="00222DA0">
            <w:pPr>
              <w:rPr>
                <w:rFonts w:ascii="Times New Roman" w:hAnsi="Times New Roman" w:cs="Times New Roman"/>
              </w:rPr>
            </w:pPr>
          </w:p>
        </w:tc>
      </w:tr>
      <w:tr w:rsidR="001937AA" w:rsidRPr="00EF386C" w14:paraId="5DF85F76" w14:textId="77777777" w:rsidTr="007B7788">
        <w:tc>
          <w:tcPr>
            <w:tcW w:w="1315" w:type="pct"/>
          </w:tcPr>
          <w:p w14:paraId="095E1C09" w14:textId="77777777" w:rsidR="001937AA" w:rsidRPr="00EF386C" w:rsidRDefault="001937AA" w:rsidP="008E0D38">
            <w:pPr>
              <w:rPr>
                <w:rFonts w:ascii="Times New Roman" w:eastAsia="Calibri" w:hAnsi="Times New Roman" w:cs="Times New Roman"/>
                <w:u w:color="8A3D03"/>
                <w:lang w:val="es-ES_tradnl"/>
              </w:rPr>
            </w:pPr>
            <w:r w:rsidRPr="00EF386C">
              <w:rPr>
                <w:rFonts w:ascii="Times New Roman" w:eastAsia="Calibri" w:hAnsi="Times New Roman" w:cs="Times New Roman"/>
                <w:u w:color="8A3D03"/>
                <w:lang w:val="es-ES_tradnl"/>
              </w:rPr>
              <w:t>Lingüística inglesa aplicada</w:t>
            </w:r>
            <w:r w:rsidR="007B7788">
              <w:rPr>
                <w:rFonts w:ascii="Times New Roman" w:eastAsia="Calibri" w:hAnsi="Times New Roman" w:cs="Times New Roman"/>
                <w:u w:color="8A3D03"/>
                <w:lang w:val="es-ES_tradnl"/>
              </w:rPr>
              <w:t>**</w:t>
            </w:r>
          </w:p>
        </w:tc>
        <w:tc>
          <w:tcPr>
            <w:tcW w:w="726" w:type="pct"/>
          </w:tcPr>
          <w:p w14:paraId="7A663DFD" w14:textId="77777777" w:rsidR="001937AA" w:rsidRPr="00EF386C" w:rsidRDefault="001937AA" w:rsidP="00222DA0">
            <w:pPr>
              <w:rPr>
                <w:rFonts w:ascii="Times New Roman" w:hAnsi="Times New Roman" w:cs="Times New Roman"/>
              </w:rPr>
            </w:pPr>
            <w:r w:rsidRPr="00EF386C">
              <w:rPr>
                <w:rStyle w:val="derecha"/>
                <w:rFonts w:ascii="Times New Roman" w:hAnsi="Times New Roman" w:cs="Times New Roman"/>
              </w:rPr>
              <w:t>GESTIN01-3-009</w:t>
            </w:r>
          </w:p>
        </w:tc>
        <w:tc>
          <w:tcPr>
            <w:tcW w:w="1053" w:type="pct"/>
          </w:tcPr>
          <w:p w14:paraId="3F650002" w14:textId="77777777" w:rsidR="001937AA"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1937AA" w:rsidRPr="00EF386C">
              <w:rPr>
                <w:rFonts w:ascii="Times New Roman" w:hAnsi="Times New Roman" w:cs="Times New Roman"/>
              </w:rPr>
              <w:t xml:space="preserve">1, </w:t>
            </w:r>
            <w:r w:rsidRPr="00EF386C">
              <w:rPr>
                <w:rFonts w:ascii="Times New Roman" w:hAnsi="Times New Roman" w:cs="Times New Roman"/>
              </w:rPr>
              <w:t xml:space="preserve">year </w:t>
            </w:r>
            <w:r w:rsidR="001937AA" w:rsidRPr="00EF386C">
              <w:rPr>
                <w:rFonts w:ascii="Times New Roman" w:hAnsi="Times New Roman" w:cs="Times New Roman"/>
              </w:rPr>
              <w:t>3</w:t>
            </w:r>
          </w:p>
        </w:tc>
        <w:tc>
          <w:tcPr>
            <w:tcW w:w="1009" w:type="pct"/>
            <w:vMerge/>
          </w:tcPr>
          <w:p w14:paraId="20BE1230" w14:textId="77777777" w:rsidR="001937AA" w:rsidRPr="00EF386C" w:rsidRDefault="001937AA" w:rsidP="00222DA0">
            <w:pPr>
              <w:rPr>
                <w:rFonts w:ascii="Times New Roman" w:hAnsi="Times New Roman" w:cs="Times New Roman"/>
              </w:rPr>
            </w:pPr>
          </w:p>
        </w:tc>
        <w:tc>
          <w:tcPr>
            <w:tcW w:w="897" w:type="pct"/>
            <w:vMerge/>
          </w:tcPr>
          <w:p w14:paraId="36CC7D86" w14:textId="77777777" w:rsidR="001937AA" w:rsidRPr="00EF386C" w:rsidRDefault="001937AA" w:rsidP="00222DA0">
            <w:pPr>
              <w:rPr>
                <w:rFonts w:ascii="Times New Roman" w:hAnsi="Times New Roman" w:cs="Times New Roman"/>
              </w:rPr>
            </w:pPr>
          </w:p>
        </w:tc>
      </w:tr>
      <w:tr w:rsidR="001937AA" w:rsidRPr="00EF386C" w14:paraId="0AE3147B" w14:textId="77777777" w:rsidTr="007B7788">
        <w:tc>
          <w:tcPr>
            <w:tcW w:w="1315" w:type="pct"/>
          </w:tcPr>
          <w:p w14:paraId="1C730D48" w14:textId="77777777" w:rsidR="001937AA" w:rsidRPr="00EF386C" w:rsidRDefault="001937AA" w:rsidP="001937AA">
            <w:pPr>
              <w:rPr>
                <w:rFonts w:ascii="Times New Roman" w:eastAsia="Calibri" w:hAnsi="Times New Roman" w:cs="Times New Roman"/>
                <w:u w:color="8A3D03"/>
                <w:lang w:val="es-ES_tradnl"/>
              </w:rPr>
            </w:pPr>
            <w:r w:rsidRPr="00EF386C">
              <w:rPr>
                <w:rFonts w:ascii="Times New Roman" w:eastAsia="Calibri" w:hAnsi="Times New Roman" w:cs="Times New Roman"/>
                <w:u w:color="8A3D03"/>
                <w:lang w:val="es-ES_tradnl"/>
              </w:rPr>
              <w:t>Culturas de los Estados Unidos</w:t>
            </w:r>
            <w:r w:rsidR="007B7788">
              <w:rPr>
                <w:rFonts w:ascii="Times New Roman" w:eastAsia="Calibri" w:hAnsi="Times New Roman" w:cs="Times New Roman"/>
                <w:u w:color="8A3D03"/>
                <w:lang w:val="es-ES_tradnl"/>
              </w:rPr>
              <w:t>**</w:t>
            </w:r>
          </w:p>
        </w:tc>
        <w:tc>
          <w:tcPr>
            <w:tcW w:w="726" w:type="pct"/>
          </w:tcPr>
          <w:p w14:paraId="04D14DB7" w14:textId="77777777" w:rsidR="001937AA" w:rsidRPr="00EF386C" w:rsidRDefault="001937AA" w:rsidP="00222DA0">
            <w:pPr>
              <w:rPr>
                <w:rFonts w:ascii="Times New Roman" w:hAnsi="Times New Roman" w:cs="Times New Roman"/>
              </w:rPr>
            </w:pPr>
            <w:r w:rsidRPr="00EF386C">
              <w:rPr>
                <w:rFonts w:ascii="Times New Roman" w:hAnsi="Times New Roman" w:cs="Times New Roman"/>
              </w:rPr>
              <w:t>GESTIN01-2-007</w:t>
            </w:r>
          </w:p>
        </w:tc>
        <w:tc>
          <w:tcPr>
            <w:tcW w:w="1053" w:type="pct"/>
          </w:tcPr>
          <w:p w14:paraId="6C9F0EB0" w14:textId="77777777" w:rsidR="001937AA"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1937AA" w:rsidRPr="00EF386C">
              <w:rPr>
                <w:rFonts w:ascii="Times New Roman" w:hAnsi="Times New Roman" w:cs="Times New Roman"/>
              </w:rPr>
              <w:t xml:space="preserve">2, </w:t>
            </w:r>
            <w:r w:rsidRPr="00EF386C">
              <w:rPr>
                <w:rFonts w:ascii="Times New Roman" w:hAnsi="Times New Roman" w:cs="Times New Roman"/>
              </w:rPr>
              <w:t xml:space="preserve">year </w:t>
            </w:r>
            <w:r w:rsidR="001937AA" w:rsidRPr="00EF386C">
              <w:rPr>
                <w:rFonts w:ascii="Times New Roman" w:hAnsi="Times New Roman" w:cs="Times New Roman"/>
              </w:rPr>
              <w:t>2</w:t>
            </w:r>
          </w:p>
        </w:tc>
        <w:tc>
          <w:tcPr>
            <w:tcW w:w="1009" w:type="pct"/>
            <w:vMerge/>
          </w:tcPr>
          <w:p w14:paraId="2D037265" w14:textId="77777777" w:rsidR="001937AA" w:rsidRPr="00EF386C" w:rsidRDefault="001937AA" w:rsidP="00222DA0">
            <w:pPr>
              <w:rPr>
                <w:rFonts w:ascii="Times New Roman" w:hAnsi="Times New Roman" w:cs="Times New Roman"/>
              </w:rPr>
            </w:pPr>
          </w:p>
        </w:tc>
        <w:tc>
          <w:tcPr>
            <w:tcW w:w="897" w:type="pct"/>
          </w:tcPr>
          <w:p w14:paraId="78485B4A" w14:textId="77777777" w:rsidR="001937AA" w:rsidRPr="00EF386C" w:rsidRDefault="001937AA" w:rsidP="00222DA0">
            <w:pPr>
              <w:rPr>
                <w:rFonts w:ascii="Times New Roman" w:hAnsi="Times New Roman" w:cs="Times New Roman"/>
              </w:rPr>
            </w:pPr>
          </w:p>
        </w:tc>
      </w:tr>
      <w:tr w:rsidR="001937AA" w:rsidRPr="00EF386C" w14:paraId="20553C19" w14:textId="77777777" w:rsidTr="007B7788">
        <w:tc>
          <w:tcPr>
            <w:tcW w:w="1315" w:type="pct"/>
          </w:tcPr>
          <w:p w14:paraId="44956A0E" w14:textId="77777777" w:rsidR="001937AA" w:rsidRPr="00EF386C" w:rsidRDefault="001937AA" w:rsidP="001937AA">
            <w:pPr>
              <w:rPr>
                <w:rFonts w:ascii="Times New Roman" w:eastAsia="Calibri" w:hAnsi="Times New Roman" w:cs="Times New Roman"/>
                <w:u w:color="8A3D03"/>
                <w:lang w:val="es-ES_tradnl"/>
              </w:rPr>
            </w:pPr>
            <w:r w:rsidRPr="00EF386C">
              <w:rPr>
                <w:rFonts w:ascii="Times New Roman" w:eastAsia="Calibri" w:hAnsi="Times New Roman" w:cs="Times New Roman"/>
                <w:u w:color="8A3D03"/>
                <w:lang w:val="es-ES_tradnl"/>
              </w:rPr>
              <w:t>Culturas de las Islas Británicas</w:t>
            </w:r>
            <w:r w:rsidR="007B7788">
              <w:rPr>
                <w:rFonts w:ascii="Times New Roman" w:eastAsia="Calibri" w:hAnsi="Times New Roman" w:cs="Times New Roman"/>
                <w:u w:color="8A3D03"/>
                <w:lang w:val="es-ES_tradnl"/>
              </w:rPr>
              <w:t>**</w:t>
            </w:r>
          </w:p>
        </w:tc>
        <w:tc>
          <w:tcPr>
            <w:tcW w:w="726" w:type="pct"/>
          </w:tcPr>
          <w:p w14:paraId="33127DD8" w14:textId="77777777" w:rsidR="001937AA" w:rsidRPr="00EF386C" w:rsidRDefault="001937AA" w:rsidP="00222DA0">
            <w:pPr>
              <w:rPr>
                <w:rFonts w:ascii="Times New Roman" w:hAnsi="Times New Roman" w:cs="Times New Roman"/>
              </w:rPr>
            </w:pPr>
            <w:r w:rsidRPr="00EF386C">
              <w:rPr>
                <w:rFonts w:ascii="Times New Roman" w:hAnsi="Times New Roman" w:cs="Times New Roman"/>
              </w:rPr>
              <w:t>GESTIN01-2-006</w:t>
            </w:r>
          </w:p>
        </w:tc>
        <w:tc>
          <w:tcPr>
            <w:tcW w:w="1053" w:type="pct"/>
          </w:tcPr>
          <w:p w14:paraId="67728A61" w14:textId="77777777" w:rsidR="001937AA"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1937AA" w:rsidRPr="00EF386C">
              <w:rPr>
                <w:rFonts w:ascii="Times New Roman" w:hAnsi="Times New Roman" w:cs="Times New Roman"/>
              </w:rPr>
              <w:t xml:space="preserve">1, </w:t>
            </w:r>
            <w:r w:rsidRPr="00EF386C">
              <w:rPr>
                <w:rFonts w:ascii="Times New Roman" w:hAnsi="Times New Roman" w:cs="Times New Roman"/>
              </w:rPr>
              <w:t xml:space="preserve">year </w:t>
            </w:r>
            <w:r w:rsidR="001937AA" w:rsidRPr="00EF386C">
              <w:rPr>
                <w:rFonts w:ascii="Times New Roman" w:hAnsi="Times New Roman" w:cs="Times New Roman"/>
              </w:rPr>
              <w:t>2</w:t>
            </w:r>
          </w:p>
        </w:tc>
        <w:tc>
          <w:tcPr>
            <w:tcW w:w="1009" w:type="pct"/>
            <w:vMerge/>
          </w:tcPr>
          <w:p w14:paraId="30338CF2" w14:textId="77777777" w:rsidR="001937AA" w:rsidRPr="00EF386C" w:rsidRDefault="001937AA" w:rsidP="00222DA0">
            <w:pPr>
              <w:rPr>
                <w:rFonts w:ascii="Times New Roman" w:hAnsi="Times New Roman" w:cs="Times New Roman"/>
              </w:rPr>
            </w:pPr>
          </w:p>
        </w:tc>
        <w:tc>
          <w:tcPr>
            <w:tcW w:w="897" w:type="pct"/>
          </w:tcPr>
          <w:p w14:paraId="44B2F45C" w14:textId="77777777" w:rsidR="001937AA" w:rsidRPr="00EF386C" w:rsidRDefault="001937AA" w:rsidP="00222DA0">
            <w:pPr>
              <w:rPr>
                <w:rFonts w:ascii="Times New Roman" w:hAnsi="Times New Roman" w:cs="Times New Roman"/>
              </w:rPr>
            </w:pPr>
          </w:p>
        </w:tc>
      </w:tr>
      <w:tr w:rsidR="001937AA" w:rsidRPr="00EF386C" w14:paraId="296AB3D4" w14:textId="77777777" w:rsidTr="007B7788">
        <w:tc>
          <w:tcPr>
            <w:tcW w:w="1315" w:type="pct"/>
          </w:tcPr>
          <w:p w14:paraId="00EF5A49" w14:textId="77777777" w:rsidR="001937AA" w:rsidRPr="00EF386C" w:rsidRDefault="001937AA" w:rsidP="001937AA">
            <w:pPr>
              <w:rPr>
                <w:rFonts w:ascii="Times New Roman" w:eastAsia="Calibri" w:hAnsi="Times New Roman" w:cs="Times New Roman"/>
                <w:u w:color="8A3D03"/>
                <w:lang w:val="es-ES_tradnl"/>
              </w:rPr>
            </w:pPr>
            <w:r w:rsidRPr="00EF386C">
              <w:rPr>
                <w:rFonts w:ascii="Times New Roman" w:eastAsia="Calibri" w:hAnsi="Times New Roman" w:cs="Times New Roman"/>
                <w:u w:color="8A3D03"/>
                <w:lang w:val="es-ES_tradnl"/>
              </w:rPr>
              <w:t>Culturas Postcoloniales</w:t>
            </w:r>
            <w:r w:rsidR="007B7788">
              <w:rPr>
                <w:rFonts w:ascii="Times New Roman" w:eastAsia="Calibri" w:hAnsi="Times New Roman" w:cs="Times New Roman"/>
                <w:u w:color="8A3D03"/>
                <w:lang w:val="es-ES_tradnl"/>
              </w:rPr>
              <w:t>**</w:t>
            </w:r>
          </w:p>
        </w:tc>
        <w:tc>
          <w:tcPr>
            <w:tcW w:w="726" w:type="pct"/>
          </w:tcPr>
          <w:p w14:paraId="796755C4" w14:textId="77777777" w:rsidR="001937AA" w:rsidRPr="00EF386C" w:rsidRDefault="001937AA" w:rsidP="00222DA0">
            <w:pPr>
              <w:rPr>
                <w:rFonts w:ascii="Times New Roman" w:hAnsi="Times New Roman" w:cs="Times New Roman"/>
              </w:rPr>
            </w:pPr>
            <w:r w:rsidRPr="00EF386C">
              <w:rPr>
                <w:rFonts w:ascii="Times New Roman" w:hAnsi="Times New Roman" w:cs="Times New Roman"/>
              </w:rPr>
              <w:t>GESTIN01-3-008</w:t>
            </w:r>
          </w:p>
        </w:tc>
        <w:tc>
          <w:tcPr>
            <w:tcW w:w="1053" w:type="pct"/>
          </w:tcPr>
          <w:p w14:paraId="0C5249B4" w14:textId="77777777" w:rsidR="001937AA"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1937AA" w:rsidRPr="00EF386C">
              <w:rPr>
                <w:rFonts w:ascii="Times New Roman" w:hAnsi="Times New Roman" w:cs="Times New Roman"/>
              </w:rPr>
              <w:t xml:space="preserve">2, </w:t>
            </w:r>
            <w:r w:rsidRPr="00EF386C">
              <w:rPr>
                <w:rFonts w:ascii="Times New Roman" w:hAnsi="Times New Roman" w:cs="Times New Roman"/>
              </w:rPr>
              <w:t xml:space="preserve">year </w:t>
            </w:r>
            <w:r w:rsidR="001937AA" w:rsidRPr="00EF386C">
              <w:rPr>
                <w:rFonts w:ascii="Times New Roman" w:hAnsi="Times New Roman" w:cs="Times New Roman"/>
              </w:rPr>
              <w:t>3</w:t>
            </w:r>
          </w:p>
        </w:tc>
        <w:tc>
          <w:tcPr>
            <w:tcW w:w="1009" w:type="pct"/>
            <w:vMerge/>
          </w:tcPr>
          <w:p w14:paraId="4BE22308" w14:textId="77777777" w:rsidR="001937AA" w:rsidRPr="00EF386C" w:rsidRDefault="001937AA" w:rsidP="00222DA0">
            <w:pPr>
              <w:rPr>
                <w:rFonts w:ascii="Times New Roman" w:hAnsi="Times New Roman" w:cs="Times New Roman"/>
              </w:rPr>
            </w:pPr>
          </w:p>
        </w:tc>
        <w:tc>
          <w:tcPr>
            <w:tcW w:w="897" w:type="pct"/>
          </w:tcPr>
          <w:p w14:paraId="3D66BCED" w14:textId="77777777" w:rsidR="001937AA" w:rsidRPr="00EF386C" w:rsidRDefault="001937AA" w:rsidP="00222DA0">
            <w:pPr>
              <w:rPr>
                <w:rFonts w:ascii="Times New Roman" w:hAnsi="Times New Roman" w:cs="Times New Roman"/>
              </w:rPr>
            </w:pPr>
          </w:p>
        </w:tc>
      </w:tr>
    </w:tbl>
    <w:p w14:paraId="7D819CC9" w14:textId="77777777" w:rsidR="00BE677F" w:rsidRPr="00EF386C" w:rsidRDefault="00BE677F">
      <w:pPr>
        <w:rPr>
          <w:rFonts w:ascii="Times New Roman" w:hAnsi="Times New Roman" w:cs="Times New Roman"/>
        </w:rPr>
      </w:pPr>
    </w:p>
    <w:p w14:paraId="7068C3E0" w14:textId="77777777" w:rsidR="00BE677F" w:rsidRPr="00EF386C" w:rsidRDefault="007D0698">
      <w:pPr>
        <w:rPr>
          <w:rFonts w:ascii="Times New Roman" w:hAnsi="Times New Roman" w:cs="Times New Roman"/>
          <w:b/>
        </w:rPr>
      </w:pPr>
      <w:r w:rsidRPr="00EF386C">
        <w:rPr>
          <w:rFonts w:ascii="Times New Roman" w:hAnsi="Times New Roman" w:cs="Times New Roman"/>
          <w:b/>
        </w:rPr>
        <w:t xml:space="preserve">COMPONENT 3: APPLIED SUBJECTS </w:t>
      </w:r>
    </w:p>
    <w:tbl>
      <w:tblPr>
        <w:tblStyle w:val="Tabelraster"/>
        <w:tblW w:w="5000" w:type="pct"/>
        <w:tblLook w:val="04A0" w:firstRow="1" w:lastRow="0" w:firstColumn="1" w:lastColumn="0" w:noHBand="0" w:noVBand="1"/>
      </w:tblPr>
      <w:tblGrid>
        <w:gridCol w:w="3680"/>
        <w:gridCol w:w="2032"/>
        <w:gridCol w:w="2947"/>
        <w:gridCol w:w="2824"/>
        <w:gridCol w:w="2511"/>
      </w:tblGrid>
      <w:tr w:rsidR="007D0698" w:rsidRPr="00EF386C" w14:paraId="6E72760B" w14:textId="77777777" w:rsidTr="007B7788">
        <w:tc>
          <w:tcPr>
            <w:tcW w:w="1315" w:type="pct"/>
            <w:shd w:val="pct20" w:color="auto" w:fill="auto"/>
          </w:tcPr>
          <w:p w14:paraId="7E2F6820" w14:textId="77777777" w:rsidR="007D0698" w:rsidRPr="00EF386C" w:rsidRDefault="007D0698" w:rsidP="00222DA0">
            <w:pPr>
              <w:jc w:val="center"/>
              <w:rPr>
                <w:rFonts w:ascii="Times New Roman" w:hAnsi="Times New Roman" w:cs="Times New Roman"/>
                <w:b/>
              </w:rPr>
            </w:pPr>
            <w:r w:rsidRPr="00EF386C">
              <w:rPr>
                <w:rFonts w:ascii="Times New Roman" w:hAnsi="Times New Roman" w:cs="Times New Roman"/>
                <w:b/>
              </w:rPr>
              <w:t>Name of subject</w:t>
            </w:r>
          </w:p>
        </w:tc>
        <w:tc>
          <w:tcPr>
            <w:tcW w:w="726" w:type="pct"/>
            <w:shd w:val="pct20" w:color="auto" w:fill="auto"/>
          </w:tcPr>
          <w:p w14:paraId="7BBA8849" w14:textId="77777777" w:rsidR="007D0698" w:rsidRPr="00EF386C" w:rsidRDefault="00A3488E" w:rsidP="00222DA0">
            <w:pPr>
              <w:jc w:val="center"/>
              <w:rPr>
                <w:rFonts w:ascii="Times New Roman" w:hAnsi="Times New Roman" w:cs="Times New Roman"/>
                <w:b/>
              </w:rPr>
            </w:pPr>
            <w:r w:rsidRPr="00EF386C">
              <w:rPr>
                <w:rFonts w:ascii="Times New Roman" w:hAnsi="Times New Roman" w:cs="Times New Roman"/>
                <w:b/>
              </w:rPr>
              <w:t>C</w:t>
            </w:r>
            <w:r w:rsidR="007D0698" w:rsidRPr="00EF386C">
              <w:rPr>
                <w:rFonts w:ascii="Times New Roman" w:hAnsi="Times New Roman" w:cs="Times New Roman"/>
                <w:b/>
              </w:rPr>
              <w:t>ode</w:t>
            </w:r>
          </w:p>
        </w:tc>
        <w:tc>
          <w:tcPr>
            <w:tcW w:w="1053" w:type="pct"/>
            <w:shd w:val="pct20" w:color="auto" w:fill="auto"/>
          </w:tcPr>
          <w:p w14:paraId="3E0B51AE" w14:textId="77777777" w:rsidR="007D0698" w:rsidRPr="00EF386C" w:rsidRDefault="007D0698" w:rsidP="00222DA0">
            <w:pPr>
              <w:jc w:val="center"/>
              <w:rPr>
                <w:rFonts w:ascii="Times New Roman" w:hAnsi="Times New Roman" w:cs="Times New Roman"/>
                <w:b/>
              </w:rPr>
            </w:pPr>
            <w:r w:rsidRPr="00EF386C">
              <w:rPr>
                <w:rFonts w:ascii="Times New Roman" w:hAnsi="Times New Roman" w:cs="Times New Roman"/>
                <w:b/>
              </w:rPr>
              <w:t>Semester and year</w:t>
            </w:r>
          </w:p>
        </w:tc>
        <w:tc>
          <w:tcPr>
            <w:tcW w:w="1009" w:type="pct"/>
            <w:shd w:val="pct20" w:color="auto" w:fill="auto"/>
          </w:tcPr>
          <w:p w14:paraId="53494F1C" w14:textId="77777777" w:rsidR="007D0698" w:rsidRPr="00EF386C" w:rsidRDefault="007D0698" w:rsidP="00222DA0">
            <w:pPr>
              <w:jc w:val="center"/>
              <w:rPr>
                <w:rFonts w:ascii="Times New Roman" w:hAnsi="Times New Roman" w:cs="Times New Roman"/>
                <w:b/>
              </w:rPr>
            </w:pPr>
            <w:r w:rsidRPr="00EF386C">
              <w:rPr>
                <w:rFonts w:ascii="Times New Roman" w:hAnsi="Times New Roman" w:cs="Times New Roman"/>
                <w:b/>
              </w:rPr>
              <w:t>Where is it taught</w:t>
            </w:r>
            <w:r w:rsidR="00A3488E" w:rsidRPr="00EF386C">
              <w:rPr>
                <w:rFonts w:ascii="Times New Roman" w:hAnsi="Times New Roman" w:cs="Times New Roman"/>
                <w:b/>
              </w:rPr>
              <w:t>?</w:t>
            </w:r>
          </w:p>
        </w:tc>
        <w:tc>
          <w:tcPr>
            <w:tcW w:w="897" w:type="pct"/>
            <w:shd w:val="pct20" w:color="auto" w:fill="auto"/>
          </w:tcPr>
          <w:p w14:paraId="3E6CC947" w14:textId="77777777" w:rsidR="007D0698" w:rsidRPr="00EF386C" w:rsidRDefault="007D0698" w:rsidP="00222DA0">
            <w:pPr>
              <w:jc w:val="center"/>
              <w:rPr>
                <w:rFonts w:ascii="Times New Roman" w:hAnsi="Times New Roman" w:cs="Times New Roman"/>
                <w:b/>
              </w:rPr>
            </w:pPr>
            <w:r w:rsidRPr="00EF386C">
              <w:rPr>
                <w:rFonts w:ascii="Times New Roman" w:hAnsi="Times New Roman" w:cs="Times New Roman"/>
                <w:b/>
              </w:rPr>
              <w:t>Remarks</w:t>
            </w:r>
          </w:p>
        </w:tc>
      </w:tr>
      <w:tr w:rsidR="007D0698" w:rsidRPr="00EF386C" w14:paraId="3CF2FEDB" w14:textId="77777777" w:rsidTr="007B7788">
        <w:tc>
          <w:tcPr>
            <w:tcW w:w="1315" w:type="pct"/>
          </w:tcPr>
          <w:p w14:paraId="38276840" w14:textId="77777777" w:rsidR="007D0698" w:rsidRPr="00EF386C" w:rsidRDefault="007D0698" w:rsidP="007D0698">
            <w:pPr>
              <w:rPr>
                <w:rFonts w:ascii="Times New Roman" w:hAnsi="Times New Roman" w:cs="Times New Roman"/>
              </w:rPr>
            </w:pPr>
            <w:r w:rsidRPr="00EF386C">
              <w:rPr>
                <w:rFonts w:ascii="Times New Roman" w:hAnsi="Times New Roman" w:cs="Times New Roman"/>
              </w:rPr>
              <w:t>Economía de la Empresa</w:t>
            </w:r>
            <w:r w:rsidR="007B7788">
              <w:rPr>
                <w:rFonts w:ascii="Times New Roman" w:hAnsi="Times New Roman" w:cs="Times New Roman"/>
              </w:rPr>
              <w:t>*</w:t>
            </w:r>
          </w:p>
        </w:tc>
        <w:tc>
          <w:tcPr>
            <w:tcW w:w="726" w:type="pct"/>
          </w:tcPr>
          <w:p w14:paraId="5AD73A96" w14:textId="77777777" w:rsidR="007D0698" w:rsidRPr="00EF386C" w:rsidRDefault="007D0698" w:rsidP="00222DA0">
            <w:pPr>
              <w:rPr>
                <w:rFonts w:ascii="Times New Roman" w:hAnsi="Times New Roman" w:cs="Times New Roman"/>
              </w:rPr>
            </w:pPr>
            <w:r w:rsidRPr="00EF386C">
              <w:rPr>
                <w:rFonts w:ascii="Times New Roman" w:hAnsi="Times New Roman" w:cs="Times New Roman"/>
              </w:rPr>
              <w:t>GADEMP01-1-010</w:t>
            </w:r>
          </w:p>
        </w:tc>
        <w:tc>
          <w:tcPr>
            <w:tcW w:w="1053" w:type="pct"/>
          </w:tcPr>
          <w:p w14:paraId="0DEF7672" w14:textId="77777777" w:rsidR="007D0698"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7D0698" w:rsidRPr="00EF386C">
              <w:rPr>
                <w:rFonts w:ascii="Times New Roman" w:hAnsi="Times New Roman" w:cs="Times New Roman"/>
              </w:rPr>
              <w:t>1,</w:t>
            </w:r>
            <w:r w:rsidRPr="00EF386C">
              <w:rPr>
                <w:rFonts w:ascii="Times New Roman" w:hAnsi="Times New Roman" w:cs="Times New Roman"/>
              </w:rPr>
              <w:t xml:space="preserve"> year </w:t>
            </w:r>
            <w:r w:rsidR="007D0698" w:rsidRPr="00EF386C">
              <w:rPr>
                <w:rFonts w:ascii="Times New Roman" w:hAnsi="Times New Roman" w:cs="Times New Roman"/>
              </w:rPr>
              <w:t>1</w:t>
            </w:r>
          </w:p>
        </w:tc>
        <w:tc>
          <w:tcPr>
            <w:tcW w:w="1009" w:type="pct"/>
            <w:vMerge w:val="restart"/>
            <w:vAlign w:val="center"/>
          </w:tcPr>
          <w:p w14:paraId="369FA0BF" w14:textId="77777777" w:rsidR="007D0698" w:rsidRPr="00EF386C" w:rsidRDefault="007D0698" w:rsidP="007D0698">
            <w:pPr>
              <w:jc w:val="center"/>
              <w:rPr>
                <w:rFonts w:ascii="Times New Roman" w:hAnsi="Times New Roman" w:cs="Times New Roman"/>
              </w:rPr>
            </w:pPr>
            <w:r w:rsidRPr="00EF386C">
              <w:rPr>
                <w:rFonts w:ascii="Times New Roman" w:hAnsi="Times New Roman" w:cs="Times New Roman"/>
              </w:rPr>
              <w:t>Facultad de Economía y Empresa, Campus del Cristo</w:t>
            </w:r>
          </w:p>
        </w:tc>
        <w:tc>
          <w:tcPr>
            <w:tcW w:w="897" w:type="pct"/>
          </w:tcPr>
          <w:p w14:paraId="24E6951B" w14:textId="77777777" w:rsidR="007D0698" w:rsidRPr="00EF386C" w:rsidRDefault="007D0698" w:rsidP="00222DA0">
            <w:pPr>
              <w:rPr>
                <w:rFonts w:ascii="Times New Roman" w:hAnsi="Times New Roman" w:cs="Times New Roman"/>
              </w:rPr>
            </w:pPr>
          </w:p>
        </w:tc>
      </w:tr>
      <w:tr w:rsidR="007D0698" w:rsidRPr="00EF386C" w14:paraId="50C57E64" w14:textId="77777777" w:rsidTr="007B7788">
        <w:tc>
          <w:tcPr>
            <w:tcW w:w="1315" w:type="pct"/>
          </w:tcPr>
          <w:p w14:paraId="5127ED6D" w14:textId="77777777" w:rsidR="007D0698" w:rsidRPr="00EF386C" w:rsidRDefault="007D0698" w:rsidP="00222DA0">
            <w:pPr>
              <w:rPr>
                <w:rFonts w:ascii="Times New Roman" w:hAnsi="Times New Roman" w:cs="Times New Roman"/>
              </w:rPr>
            </w:pPr>
            <w:r w:rsidRPr="00EF386C">
              <w:rPr>
                <w:rFonts w:ascii="Times New Roman" w:hAnsi="Times New Roman" w:cs="Times New Roman"/>
              </w:rPr>
              <w:t>Historia Económica Mundial</w:t>
            </w:r>
            <w:r w:rsidR="007B7788">
              <w:rPr>
                <w:rFonts w:ascii="Times New Roman" w:hAnsi="Times New Roman" w:cs="Times New Roman"/>
              </w:rPr>
              <w:t>*</w:t>
            </w:r>
          </w:p>
        </w:tc>
        <w:tc>
          <w:tcPr>
            <w:tcW w:w="726" w:type="pct"/>
          </w:tcPr>
          <w:p w14:paraId="03CC4E96" w14:textId="77777777" w:rsidR="007D0698" w:rsidRPr="00EF386C" w:rsidRDefault="007D0698" w:rsidP="00222DA0">
            <w:pPr>
              <w:rPr>
                <w:rFonts w:ascii="Times New Roman" w:hAnsi="Times New Roman" w:cs="Times New Roman"/>
              </w:rPr>
            </w:pPr>
            <w:r w:rsidRPr="00EF386C">
              <w:rPr>
                <w:rFonts w:ascii="Times New Roman" w:hAnsi="Times New Roman" w:cs="Times New Roman"/>
              </w:rPr>
              <w:t>GADEMP01-1-002</w:t>
            </w:r>
          </w:p>
        </w:tc>
        <w:tc>
          <w:tcPr>
            <w:tcW w:w="1053" w:type="pct"/>
          </w:tcPr>
          <w:p w14:paraId="4FEF77C1" w14:textId="77777777" w:rsidR="007D0698"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7D0698" w:rsidRPr="00EF386C">
              <w:rPr>
                <w:rFonts w:ascii="Times New Roman" w:hAnsi="Times New Roman" w:cs="Times New Roman"/>
              </w:rPr>
              <w:t>1,</w:t>
            </w:r>
            <w:r w:rsidRPr="00EF386C">
              <w:rPr>
                <w:rFonts w:ascii="Times New Roman" w:hAnsi="Times New Roman" w:cs="Times New Roman"/>
              </w:rPr>
              <w:t xml:space="preserve"> year </w:t>
            </w:r>
            <w:r w:rsidR="007D0698" w:rsidRPr="00EF386C">
              <w:rPr>
                <w:rFonts w:ascii="Times New Roman" w:hAnsi="Times New Roman" w:cs="Times New Roman"/>
              </w:rPr>
              <w:t>1</w:t>
            </w:r>
          </w:p>
        </w:tc>
        <w:tc>
          <w:tcPr>
            <w:tcW w:w="1009" w:type="pct"/>
            <w:vMerge/>
          </w:tcPr>
          <w:p w14:paraId="30D207D9" w14:textId="77777777" w:rsidR="007D0698" w:rsidRPr="00EF386C" w:rsidRDefault="007D0698" w:rsidP="00222DA0">
            <w:pPr>
              <w:rPr>
                <w:rFonts w:ascii="Times New Roman" w:hAnsi="Times New Roman" w:cs="Times New Roman"/>
              </w:rPr>
            </w:pPr>
          </w:p>
        </w:tc>
        <w:tc>
          <w:tcPr>
            <w:tcW w:w="897" w:type="pct"/>
          </w:tcPr>
          <w:p w14:paraId="0483D66B" w14:textId="77777777" w:rsidR="007D0698" w:rsidRPr="00EF386C" w:rsidRDefault="007D0698" w:rsidP="00222DA0">
            <w:pPr>
              <w:rPr>
                <w:rFonts w:ascii="Times New Roman" w:hAnsi="Times New Roman" w:cs="Times New Roman"/>
              </w:rPr>
            </w:pPr>
          </w:p>
        </w:tc>
      </w:tr>
      <w:tr w:rsidR="007D0698" w:rsidRPr="00EF386C" w14:paraId="7521D346" w14:textId="77777777" w:rsidTr="007B7788">
        <w:tc>
          <w:tcPr>
            <w:tcW w:w="1315" w:type="pct"/>
          </w:tcPr>
          <w:p w14:paraId="438EB305" w14:textId="77777777" w:rsidR="007D0698" w:rsidRPr="00EF386C" w:rsidRDefault="007D0698" w:rsidP="00222DA0">
            <w:pPr>
              <w:rPr>
                <w:rFonts w:ascii="Times New Roman" w:hAnsi="Times New Roman" w:cs="Times New Roman"/>
              </w:rPr>
            </w:pPr>
            <w:r w:rsidRPr="00EF386C">
              <w:rPr>
                <w:rFonts w:ascii="Times New Roman" w:hAnsi="Times New Roman" w:cs="Times New Roman"/>
              </w:rPr>
              <w:t>Economía Mundial</w:t>
            </w:r>
            <w:r w:rsidR="007B7788">
              <w:rPr>
                <w:rFonts w:ascii="Times New Roman" w:hAnsi="Times New Roman" w:cs="Times New Roman"/>
              </w:rPr>
              <w:t>*</w:t>
            </w:r>
          </w:p>
        </w:tc>
        <w:tc>
          <w:tcPr>
            <w:tcW w:w="726" w:type="pct"/>
          </w:tcPr>
          <w:p w14:paraId="5476A7D9" w14:textId="77777777" w:rsidR="007D0698" w:rsidRPr="00EF386C" w:rsidRDefault="007D0698" w:rsidP="00222DA0">
            <w:pPr>
              <w:rPr>
                <w:rFonts w:ascii="Times New Roman" w:hAnsi="Times New Roman" w:cs="Times New Roman"/>
              </w:rPr>
            </w:pPr>
            <w:r w:rsidRPr="00EF386C">
              <w:rPr>
                <w:rFonts w:ascii="Times New Roman" w:hAnsi="Times New Roman" w:cs="Times New Roman"/>
              </w:rPr>
              <w:t>GADEMP01-1-006</w:t>
            </w:r>
          </w:p>
        </w:tc>
        <w:tc>
          <w:tcPr>
            <w:tcW w:w="1053" w:type="pct"/>
          </w:tcPr>
          <w:p w14:paraId="67121249" w14:textId="77777777" w:rsidR="007D0698"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7D0698" w:rsidRPr="00EF386C">
              <w:rPr>
                <w:rFonts w:ascii="Times New Roman" w:hAnsi="Times New Roman" w:cs="Times New Roman"/>
              </w:rPr>
              <w:t>2,</w:t>
            </w:r>
            <w:r w:rsidRPr="00EF386C">
              <w:rPr>
                <w:rFonts w:ascii="Times New Roman" w:hAnsi="Times New Roman" w:cs="Times New Roman"/>
              </w:rPr>
              <w:t xml:space="preserve"> year </w:t>
            </w:r>
            <w:r w:rsidR="007D0698" w:rsidRPr="00EF386C">
              <w:rPr>
                <w:rFonts w:ascii="Times New Roman" w:hAnsi="Times New Roman" w:cs="Times New Roman"/>
              </w:rPr>
              <w:t>1</w:t>
            </w:r>
          </w:p>
        </w:tc>
        <w:tc>
          <w:tcPr>
            <w:tcW w:w="1009" w:type="pct"/>
            <w:vMerge/>
          </w:tcPr>
          <w:p w14:paraId="3B546E49" w14:textId="77777777" w:rsidR="007D0698" w:rsidRPr="00EF386C" w:rsidRDefault="007D0698" w:rsidP="00222DA0">
            <w:pPr>
              <w:rPr>
                <w:rFonts w:ascii="Times New Roman" w:hAnsi="Times New Roman" w:cs="Times New Roman"/>
              </w:rPr>
            </w:pPr>
          </w:p>
        </w:tc>
        <w:tc>
          <w:tcPr>
            <w:tcW w:w="897" w:type="pct"/>
          </w:tcPr>
          <w:p w14:paraId="3117B259" w14:textId="77777777" w:rsidR="007D0698" w:rsidRPr="00EF386C" w:rsidRDefault="007D0698" w:rsidP="00222DA0">
            <w:pPr>
              <w:rPr>
                <w:rFonts w:ascii="Times New Roman" w:hAnsi="Times New Roman" w:cs="Times New Roman"/>
              </w:rPr>
            </w:pPr>
          </w:p>
        </w:tc>
      </w:tr>
      <w:tr w:rsidR="007D0698" w:rsidRPr="00EF386C" w14:paraId="580DB712" w14:textId="77777777" w:rsidTr="007B7788">
        <w:tc>
          <w:tcPr>
            <w:tcW w:w="1315" w:type="pct"/>
          </w:tcPr>
          <w:p w14:paraId="2DB3278E" w14:textId="77777777" w:rsidR="007D0698" w:rsidRPr="00EF386C" w:rsidRDefault="007D0698" w:rsidP="00222DA0">
            <w:pPr>
              <w:rPr>
                <w:rFonts w:ascii="Times New Roman" w:hAnsi="Times New Roman" w:cs="Times New Roman"/>
              </w:rPr>
            </w:pPr>
            <w:r w:rsidRPr="00EF386C">
              <w:rPr>
                <w:rFonts w:ascii="Times New Roman" w:hAnsi="Times New Roman" w:cs="Times New Roman"/>
              </w:rPr>
              <w:t>Introducción a la contabilidad</w:t>
            </w:r>
            <w:r w:rsidR="007B7788">
              <w:rPr>
                <w:rFonts w:ascii="Times New Roman" w:hAnsi="Times New Roman" w:cs="Times New Roman"/>
              </w:rPr>
              <w:t>*</w:t>
            </w:r>
          </w:p>
        </w:tc>
        <w:tc>
          <w:tcPr>
            <w:tcW w:w="726" w:type="pct"/>
          </w:tcPr>
          <w:p w14:paraId="4D0147A1" w14:textId="77777777" w:rsidR="007D0698" w:rsidRPr="00EF386C" w:rsidRDefault="007D0698" w:rsidP="00222DA0">
            <w:pPr>
              <w:rPr>
                <w:rFonts w:ascii="Times New Roman" w:hAnsi="Times New Roman" w:cs="Times New Roman"/>
              </w:rPr>
            </w:pPr>
            <w:r w:rsidRPr="00EF386C">
              <w:rPr>
                <w:rFonts w:ascii="Times New Roman" w:hAnsi="Times New Roman" w:cs="Times New Roman"/>
              </w:rPr>
              <w:t>GADEMP01-1-009</w:t>
            </w:r>
          </w:p>
        </w:tc>
        <w:tc>
          <w:tcPr>
            <w:tcW w:w="1053" w:type="pct"/>
          </w:tcPr>
          <w:p w14:paraId="4525CB8C" w14:textId="77777777" w:rsidR="007D0698"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7D0698" w:rsidRPr="00EF386C">
              <w:rPr>
                <w:rFonts w:ascii="Times New Roman" w:hAnsi="Times New Roman" w:cs="Times New Roman"/>
              </w:rPr>
              <w:t>2,</w:t>
            </w:r>
            <w:r w:rsidRPr="00EF386C">
              <w:rPr>
                <w:rFonts w:ascii="Times New Roman" w:hAnsi="Times New Roman" w:cs="Times New Roman"/>
              </w:rPr>
              <w:t xml:space="preserve"> year </w:t>
            </w:r>
            <w:r w:rsidR="007D0698" w:rsidRPr="00EF386C">
              <w:rPr>
                <w:rFonts w:ascii="Times New Roman" w:hAnsi="Times New Roman" w:cs="Times New Roman"/>
              </w:rPr>
              <w:t>1</w:t>
            </w:r>
          </w:p>
        </w:tc>
        <w:tc>
          <w:tcPr>
            <w:tcW w:w="1009" w:type="pct"/>
            <w:vMerge/>
          </w:tcPr>
          <w:p w14:paraId="55FE8E74" w14:textId="77777777" w:rsidR="007D0698" w:rsidRPr="00EF386C" w:rsidRDefault="007D0698" w:rsidP="00222DA0">
            <w:pPr>
              <w:rPr>
                <w:rFonts w:ascii="Times New Roman" w:hAnsi="Times New Roman" w:cs="Times New Roman"/>
              </w:rPr>
            </w:pPr>
          </w:p>
        </w:tc>
        <w:tc>
          <w:tcPr>
            <w:tcW w:w="897" w:type="pct"/>
          </w:tcPr>
          <w:p w14:paraId="21ABD4C1" w14:textId="77777777" w:rsidR="007D0698" w:rsidRPr="00EF386C" w:rsidRDefault="007D0698" w:rsidP="00222DA0">
            <w:pPr>
              <w:rPr>
                <w:rFonts w:ascii="Times New Roman" w:hAnsi="Times New Roman" w:cs="Times New Roman"/>
              </w:rPr>
            </w:pPr>
          </w:p>
        </w:tc>
      </w:tr>
      <w:tr w:rsidR="007D0698" w:rsidRPr="00EF386C" w14:paraId="2C9BBA06" w14:textId="77777777" w:rsidTr="007B7788">
        <w:tc>
          <w:tcPr>
            <w:tcW w:w="1315" w:type="pct"/>
          </w:tcPr>
          <w:p w14:paraId="213507E8" w14:textId="77777777" w:rsidR="007D0698" w:rsidRPr="007775C4" w:rsidRDefault="007D0698" w:rsidP="00222DA0">
            <w:pPr>
              <w:rPr>
                <w:rFonts w:ascii="Times New Roman" w:eastAsia="Calibri" w:hAnsi="Times New Roman" w:cs="Times New Roman"/>
              </w:rPr>
            </w:pPr>
            <w:r w:rsidRPr="007775C4">
              <w:rPr>
                <w:rFonts w:ascii="Times New Roman" w:eastAsia="Calibri" w:hAnsi="Times New Roman" w:cs="Times New Roman"/>
              </w:rPr>
              <w:t>Economía Española y de la Unión Europea</w:t>
            </w:r>
            <w:r w:rsidR="007B7788">
              <w:rPr>
                <w:rFonts w:ascii="Times New Roman" w:eastAsia="Calibri" w:hAnsi="Times New Roman" w:cs="Times New Roman"/>
              </w:rPr>
              <w:t>*</w:t>
            </w:r>
          </w:p>
        </w:tc>
        <w:tc>
          <w:tcPr>
            <w:tcW w:w="726" w:type="pct"/>
          </w:tcPr>
          <w:p w14:paraId="0A7D0502" w14:textId="77777777" w:rsidR="007D0698" w:rsidRPr="00EF386C" w:rsidRDefault="007D0698" w:rsidP="007D0698">
            <w:pPr>
              <w:rPr>
                <w:rFonts w:ascii="Times New Roman" w:hAnsi="Times New Roman" w:cs="Times New Roman"/>
              </w:rPr>
            </w:pPr>
            <w:r w:rsidRPr="00EF386C">
              <w:rPr>
                <w:rFonts w:ascii="Times New Roman" w:hAnsi="Times New Roman" w:cs="Times New Roman"/>
              </w:rPr>
              <w:t>GADEMP01-2-003</w:t>
            </w:r>
          </w:p>
        </w:tc>
        <w:tc>
          <w:tcPr>
            <w:tcW w:w="1053" w:type="pct"/>
          </w:tcPr>
          <w:p w14:paraId="7935DA44" w14:textId="77777777" w:rsidR="007D0698"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7D0698" w:rsidRPr="00EF386C">
              <w:rPr>
                <w:rFonts w:ascii="Times New Roman" w:hAnsi="Times New Roman" w:cs="Times New Roman"/>
              </w:rPr>
              <w:t>1,</w:t>
            </w:r>
            <w:r w:rsidRPr="00EF386C">
              <w:rPr>
                <w:rFonts w:ascii="Times New Roman" w:hAnsi="Times New Roman" w:cs="Times New Roman"/>
              </w:rPr>
              <w:t xml:space="preserve"> year </w:t>
            </w:r>
            <w:r w:rsidR="007D0698" w:rsidRPr="00EF386C">
              <w:rPr>
                <w:rFonts w:ascii="Times New Roman" w:hAnsi="Times New Roman" w:cs="Times New Roman"/>
              </w:rPr>
              <w:t>2</w:t>
            </w:r>
          </w:p>
        </w:tc>
        <w:tc>
          <w:tcPr>
            <w:tcW w:w="1009" w:type="pct"/>
            <w:vMerge/>
          </w:tcPr>
          <w:p w14:paraId="220359EB" w14:textId="77777777" w:rsidR="007D0698" w:rsidRPr="00EF386C" w:rsidRDefault="007D0698" w:rsidP="00222DA0">
            <w:pPr>
              <w:rPr>
                <w:rFonts w:ascii="Times New Roman" w:hAnsi="Times New Roman" w:cs="Times New Roman"/>
              </w:rPr>
            </w:pPr>
          </w:p>
        </w:tc>
        <w:tc>
          <w:tcPr>
            <w:tcW w:w="897" w:type="pct"/>
          </w:tcPr>
          <w:p w14:paraId="759D3F8B" w14:textId="77777777" w:rsidR="007D0698" w:rsidRPr="00EF386C" w:rsidRDefault="007D0698" w:rsidP="00222DA0">
            <w:pPr>
              <w:rPr>
                <w:rFonts w:ascii="Times New Roman" w:hAnsi="Times New Roman" w:cs="Times New Roman"/>
              </w:rPr>
            </w:pPr>
            <w:r w:rsidRPr="00EF386C">
              <w:rPr>
                <w:rFonts w:ascii="Times New Roman" w:hAnsi="Times New Roman" w:cs="Times New Roman"/>
              </w:rPr>
              <w:t>9 ECTS</w:t>
            </w:r>
          </w:p>
        </w:tc>
      </w:tr>
      <w:tr w:rsidR="007D0698" w:rsidRPr="00EF386C" w14:paraId="1F36937A" w14:textId="77777777" w:rsidTr="007B7788">
        <w:tc>
          <w:tcPr>
            <w:tcW w:w="1315" w:type="pct"/>
          </w:tcPr>
          <w:p w14:paraId="6D3C3BD6" w14:textId="77777777" w:rsidR="007D0698" w:rsidRPr="00EF386C" w:rsidRDefault="007D0698" w:rsidP="00222DA0">
            <w:pPr>
              <w:rPr>
                <w:rFonts w:ascii="Times New Roman" w:eastAsia="Calibri" w:hAnsi="Times New Roman" w:cs="Times New Roman"/>
                <w:u w:color="8A3D03"/>
                <w:lang w:val="es-ES_tradnl"/>
              </w:rPr>
            </w:pPr>
            <w:r w:rsidRPr="00EF386C">
              <w:rPr>
                <w:rFonts w:ascii="Times New Roman" w:eastAsia="Calibri" w:hAnsi="Times New Roman" w:cs="Times New Roman"/>
                <w:u w:color="8A3D03"/>
                <w:lang w:val="es-ES_tradnl"/>
              </w:rPr>
              <w:t>Economía Española</w:t>
            </w:r>
            <w:r w:rsidR="007B7788">
              <w:rPr>
                <w:rFonts w:ascii="Times New Roman" w:eastAsia="Calibri" w:hAnsi="Times New Roman" w:cs="Times New Roman"/>
                <w:u w:color="8A3D03"/>
                <w:lang w:val="es-ES_tradnl"/>
              </w:rPr>
              <w:t>*</w:t>
            </w:r>
          </w:p>
        </w:tc>
        <w:tc>
          <w:tcPr>
            <w:tcW w:w="726" w:type="pct"/>
          </w:tcPr>
          <w:p w14:paraId="3AD081C5" w14:textId="77777777" w:rsidR="007D0698" w:rsidRPr="00EF386C" w:rsidRDefault="007D0698" w:rsidP="00222DA0">
            <w:pPr>
              <w:rPr>
                <w:rFonts w:ascii="Times New Roman" w:hAnsi="Times New Roman" w:cs="Times New Roman"/>
              </w:rPr>
            </w:pPr>
            <w:r w:rsidRPr="00EF386C">
              <w:rPr>
                <w:rFonts w:ascii="Times New Roman" w:hAnsi="Times New Roman" w:cs="Times New Roman"/>
              </w:rPr>
              <w:t>GECON01-2-003</w:t>
            </w:r>
          </w:p>
        </w:tc>
        <w:tc>
          <w:tcPr>
            <w:tcW w:w="1053" w:type="pct"/>
          </w:tcPr>
          <w:p w14:paraId="6C0F3450" w14:textId="77777777" w:rsidR="007D0698"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7D0698" w:rsidRPr="00EF386C">
              <w:rPr>
                <w:rFonts w:ascii="Times New Roman" w:hAnsi="Times New Roman" w:cs="Times New Roman"/>
              </w:rPr>
              <w:t>1,</w:t>
            </w:r>
            <w:r w:rsidRPr="00EF386C">
              <w:rPr>
                <w:rFonts w:ascii="Times New Roman" w:hAnsi="Times New Roman" w:cs="Times New Roman"/>
              </w:rPr>
              <w:t xml:space="preserve"> year </w:t>
            </w:r>
            <w:r w:rsidR="007D0698" w:rsidRPr="00EF386C">
              <w:rPr>
                <w:rFonts w:ascii="Times New Roman" w:hAnsi="Times New Roman" w:cs="Times New Roman"/>
              </w:rPr>
              <w:t>1</w:t>
            </w:r>
          </w:p>
        </w:tc>
        <w:tc>
          <w:tcPr>
            <w:tcW w:w="1009" w:type="pct"/>
            <w:vMerge/>
          </w:tcPr>
          <w:p w14:paraId="1E56C16C" w14:textId="77777777" w:rsidR="007D0698" w:rsidRPr="00EF386C" w:rsidRDefault="007D0698" w:rsidP="00222DA0">
            <w:pPr>
              <w:rPr>
                <w:rFonts w:ascii="Times New Roman" w:hAnsi="Times New Roman" w:cs="Times New Roman"/>
              </w:rPr>
            </w:pPr>
          </w:p>
        </w:tc>
        <w:tc>
          <w:tcPr>
            <w:tcW w:w="897" w:type="pct"/>
          </w:tcPr>
          <w:p w14:paraId="0147167E" w14:textId="77777777" w:rsidR="007D0698" w:rsidRPr="00EF386C" w:rsidRDefault="007D0698" w:rsidP="00222DA0">
            <w:pPr>
              <w:rPr>
                <w:rFonts w:ascii="Times New Roman" w:hAnsi="Times New Roman" w:cs="Times New Roman"/>
              </w:rPr>
            </w:pPr>
          </w:p>
        </w:tc>
      </w:tr>
      <w:tr w:rsidR="007D0698" w:rsidRPr="00EF386C" w14:paraId="7ABC3D08" w14:textId="77777777" w:rsidTr="007B7788">
        <w:tc>
          <w:tcPr>
            <w:tcW w:w="1315" w:type="pct"/>
          </w:tcPr>
          <w:p w14:paraId="0BC46F8A" w14:textId="77777777" w:rsidR="007D0698" w:rsidRPr="00EF386C" w:rsidRDefault="007D0698" w:rsidP="00222DA0">
            <w:pPr>
              <w:rPr>
                <w:rFonts w:ascii="Times New Roman" w:eastAsia="Calibri" w:hAnsi="Times New Roman" w:cs="Times New Roman"/>
                <w:u w:color="8A3D03"/>
                <w:lang w:val="es-ES_tradnl"/>
              </w:rPr>
            </w:pPr>
            <w:r w:rsidRPr="00EF386C">
              <w:rPr>
                <w:rFonts w:ascii="Times New Roman" w:eastAsia="Calibri" w:hAnsi="Times New Roman" w:cs="Times New Roman"/>
                <w:u w:color="8A3D03"/>
                <w:lang w:val="es-ES_tradnl"/>
              </w:rPr>
              <w:t>Economía de la Unión Europea</w:t>
            </w:r>
            <w:r w:rsidR="007B7788">
              <w:rPr>
                <w:rFonts w:ascii="Times New Roman" w:eastAsia="Calibri" w:hAnsi="Times New Roman" w:cs="Times New Roman"/>
                <w:u w:color="8A3D03"/>
                <w:lang w:val="es-ES_tradnl"/>
              </w:rPr>
              <w:t>*</w:t>
            </w:r>
          </w:p>
        </w:tc>
        <w:tc>
          <w:tcPr>
            <w:tcW w:w="726" w:type="pct"/>
          </w:tcPr>
          <w:p w14:paraId="09F7B34D" w14:textId="77777777" w:rsidR="007D0698" w:rsidRPr="00EF386C" w:rsidRDefault="007D0698" w:rsidP="00222DA0">
            <w:pPr>
              <w:rPr>
                <w:rFonts w:ascii="Times New Roman" w:hAnsi="Times New Roman" w:cs="Times New Roman"/>
              </w:rPr>
            </w:pPr>
            <w:r w:rsidRPr="00EF386C">
              <w:rPr>
                <w:rFonts w:ascii="Times New Roman" w:hAnsi="Times New Roman" w:cs="Times New Roman"/>
              </w:rPr>
              <w:t>GECON01-2-002</w:t>
            </w:r>
          </w:p>
        </w:tc>
        <w:tc>
          <w:tcPr>
            <w:tcW w:w="1053" w:type="pct"/>
          </w:tcPr>
          <w:p w14:paraId="7EA6489A" w14:textId="77777777" w:rsidR="007D0698"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7D0698" w:rsidRPr="00EF386C">
              <w:rPr>
                <w:rFonts w:ascii="Times New Roman" w:hAnsi="Times New Roman" w:cs="Times New Roman"/>
              </w:rPr>
              <w:t>2,</w:t>
            </w:r>
            <w:r w:rsidRPr="00EF386C">
              <w:rPr>
                <w:rFonts w:ascii="Times New Roman" w:hAnsi="Times New Roman" w:cs="Times New Roman"/>
              </w:rPr>
              <w:t xml:space="preserve"> year </w:t>
            </w:r>
            <w:r w:rsidR="007D0698" w:rsidRPr="00EF386C">
              <w:rPr>
                <w:rFonts w:ascii="Times New Roman" w:hAnsi="Times New Roman" w:cs="Times New Roman"/>
              </w:rPr>
              <w:t>1</w:t>
            </w:r>
          </w:p>
        </w:tc>
        <w:tc>
          <w:tcPr>
            <w:tcW w:w="1009" w:type="pct"/>
            <w:vMerge/>
          </w:tcPr>
          <w:p w14:paraId="4C3C4A45" w14:textId="77777777" w:rsidR="007D0698" w:rsidRPr="00EF386C" w:rsidRDefault="007D0698" w:rsidP="00222DA0">
            <w:pPr>
              <w:rPr>
                <w:rFonts w:ascii="Times New Roman" w:hAnsi="Times New Roman" w:cs="Times New Roman"/>
              </w:rPr>
            </w:pPr>
          </w:p>
        </w:tc>
        <w:tc>
          <w:tcPr>
            <w:tcW w:w="897" w:type="pct"/>
          </w:tcPr>
          <w:p w14:paraId="3FFA2723" w14:textId="77777777" w:rsidR="007D0698" w:rsidRPr="00EF386C" w:rsidRDefault="007D0698" w:rsidP="00222DA0">
            <w:pPr>
              <w:rPr>
                <w:rFonts w:ascii="Times New Roman" w:hAnsi="Times New Roman" w:cs="Times New Roman"/>
              </w:rPr>
            </w:pPr>
          </w:p>
        </w:tc>
      </w:tr>
      <w:tr w:rsidR="00076B59" w:rsidRPr="00EF386C" w14:paraId="12728B0C" w14:textId="77777777" w:rsidTr="007B7788">
        <w:tc>
          <w:tcPr>
            <w:tcW w:w="1315" w:type="pct"/>
          </w:tcPr>
          <w:p w14:paraId="227E5B83" w14:textId="77777777" w:rsidR="00076B59" w:rsidRPr="00EF386C" w:rsidRDefault="00076B59" w:rsidP="007D0698">
            <w:pPr>
              <w:rPr>
                <w:rFonts w:ascii="Times New Roman" w:eastAsia="Calibri" w:hAnsi="Times New Roman" w:cs="Times New Roman"/>
                <w:u w:color="8A3D03"/>
                <w:lang w:val="es-ES_tradnl"/>
              </w:rPr>
            </w:pPr>
            <w:r w:rsidRPr="00EF386C">
              <w:rPr>
                <w:rFonts w:ascii="Times New Roman" w:eastAsia="Calibri" w:hAnsi="Times New Roman" w:cs="Times New Roman"/>
                <w:u w:color="8A3D03"/>
                <w:lang w:val="es-ES_tradnl"/>
              </w:rPr>
              <w:t>Derecho Internacional Público</w:t>
            </w:r>
            <w:r w:rsidR="007B7788">
              <w:rPr>
                <w:rFonts w:ascii="Times New Roman" w:eastAsia="Calibri" w:hAnsi="Times New Roman" w:cs="Times New Roman"/>
                <w:u w:color="8A3D03"/>
                <w:lang w:val="es-ES_tradnl"/>
              </w:rPr>
              <w:t>*</w:t>
            </w:r>
          </w:p>
        </w:tc>
        <w:tc>
          <w:tcPr>
            <w:tcW w:w="726" w:type="pct"/>
          </w:tcPr>
          <w:p w14:paraId="648970F4" w14:textId="77777777" w:rsidR="00076B59" w:rsidRPr="00EF386C" w:rsidRDefault="001937AA" w:rsidP="00222DA0">
            <w:pPr>
              <w:rPr>
                <w:rFonts w:ascii="Times New Roman" w:hAnsi="Times New Roman" w:cs="Times New Roman"/>
              </w:rPr>
            </w:pPr>
            <w:r w:rsidRPr="00EF386C">
              <w:rPr>
                <w:rFonts w:ascii="Times New Roman" w:hAnsi="Times New Roman" w:cs="Times New Roman"/>
              </w:rPr>
              <w:t>GEDEREC01-1-009</w:t>
            </w:r>
          </w:p>
        </w:tc>
        <w:tc>
          <w:tcPr>
            <w:tcW w:w="1053" w:type="pct"/>
          </w:tcPr>
          <w:p w14:paraId="07BF1B9B" w14:textId="77777777" w:rsidR="00076B59"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076B59" w:rsidRPr="00EF386C">
              <w:rPr>
                <w:rFonts w:ascii="Times New Roman" w:hAnsi="Times New Roman" w:cs="Times New Roman"/>
              </w:rPr>
              <w:t xml:space="preserve">2, </w:t>
            </w:r>
            <w:r w:rsidRPr="00EF386C">
              <w:rPr>
                <w:rFonts w:ascii="Times New Roman" w:hAnsi="Times New Roman" w:cs="Times New Roman"/>
              </w:rPr>
              <w:t xml:space="preserve">year </w:t>
            </w:r>
            <w:r w:rsidR="00076B59" w:rsidRPr="00EF386C">
              <w:rPr>
                <w:rFonts w:ascii="Times New Roman" w:hAnsi="Times New Roman" w:cs="Times New Roman"/>
              </w:rPr>
              <w:t>1</w:t>
            </w:r>
          </w:p>
        </w:tc>
        <w:tc>
          <w:tcPr>
            <w:tcW w:w="1009" w:type="pct"/>
            <w:vMerge w:val="restart"/>
            <w:vAlign w:val="center"/>
          </w:tcPr>
          <w:p w14:paraId="4992D06A" w14:textId="77777777" w:rsidR="00076B59" w:rsidRPr="00EF386C" w:rsidRDefault="00076B59" w:rsidP="001937AA">
            <w:pPr>
              <w:jc w:val="center"/>
              <w:rPr>
                <w:rFonts w:ascii="Times New Roman" w:hAnsi="Times New Roman" w:cs="Times New Roman"/>
              </w:rPr>
            </w:pPr>
            <w:r w:rsidRPr="00EF386C">
              <w:rPr>
                <w:rFonts w:ascii="Times New Roman" w:hAnsi="Times New Roman" w:cs="Times New Roman"/>
              </w:rPr>
              <w:t>Facultad de Derecho, Campus del Cristo</w:t>
            </w:r>
          </w:p>
        </w:tc>
        <w:tc>
          <w:tcPr>
            <w:tcW w:w="897" w:type="pct"/>
          </w:tcPr>
          <w:p w14:paraId="20525ACF" w14:textId="77777777" w:rsidR="00076B59" w:rsidRPr="00EF386C" w:rsidRDefault="00076B59" w:rsidP="00222DA0">
            <w:pPr>
              <w:rPr>
                <w:rFonts w:ascii="Times New Roman" w:hAnsi="Times New Roman" w:cs="Times New Roman"/>
              </w:rPr>
            </w:pPr>
            <w:r w:rsidRPr="00EF386C">
              <w:rPr>
                <w:rFonts w:ascii="Times New Roman" w:hAnsi="Times New Roman" w:cs="Times New Roman"/>
              </w:rPr>
              <w:t>9 ECTS</w:t>
            </w:r>
          </w:p>
        </w:tc>
      </w:tr>
      <w:tr w:rsidR="00076B59" w:rsidRPr="00EF386C" w14:paraId="6A9145DD" w14:textId="77777777" w:rsidTr="007B7788">
        <w:tc>
          <w:tcPr>
            <w:tcW w:w="1315" w:type="pct"/>
          </w:tcPr>
          <w:p w14:paraId="4F4D08A6" w14:textId="77777777" w:rsidR="00076B59" w:rsidRPr="00EF386C" w:rsidRDefault="00076B59" w:rsidP="00222DA0">
            <w:pPr>
              <w:rPr>
                <w:rFonts w:ascii="Times New Roman" w:eastAsia="Calibri" w:hAnsi="Times New Roman" w:cs="Times New Roman"/>
                <w:u w:color="8A3D03"/>
                <w:lang w:val="es-ES_tradnl"/>
              </w:rPr>
            </w:pPr>
            <w:r w:rsidRPr="00EF386C">
              <w:rPr>
                <w:rFonts w:ascii="Times New Roman" w:eastAsia="Calibri" w:hAnsi="Times New Roman" w:cs="Times New Roman"/>
                <w:u w:color="8A3D03"/>
                <w:lang w:val="es-ES_tradnl"/>
              </w:rPr>
              <w:t>Historia del Derecho</w:t>
            </w:r>
            <w:r w:rsidR="007B7788">
              <w:rPr>
                <w:rFonts w:ascii="Times New Roman" w:eastAsia="Calibri" w:hAnsi="Times New Roman" w:cs="Times New Roman"/>
                <w:u w:color="8A3D03"/>
                <w:lang w:val="es-ES_tradnl"/>
              </w:rPr>
              <w:t>*</w:t>
            </w:r>
          </w:p>
        </w:tc>
        <w:tc>
          <w:tcPr>
            <w:tcW w:w="726" w:type="pct"/>
          </w:tcPr>
          <w:p w14:paraId="5951B879" w14:textId="77777777" w:rsidR="00076B59" w:rsidRPr="00EF386C" w:rsidRDefault="001937AA" w:rsidP="00222DA0">
            <w:pPr>
              <w:rPr>
                <w:rFonts w:ascii="Times New Roman" w:hAnsi="Times New Roman" w:cs="Times New Roman"/>
              </w:rPr>
            </w:pPr>
            <w:r w:rsidRPr="00EF386C">
              <w:rPr>
                <w:rFonts w:ascii="Times New Roman" w:hAnsi="Times New Roman" w:cs="Times New Roman"/>
              </w:rPr>
              <w:t>GEDEREC01-1-003</w:t>
            </w:r>
          </w:p>
        </w:tc>
        <w:tc>
          <w:tcPr>
            <w:tcW w:w="1053" w:type="pct"/>
          </w:tcPr>
          <w:p w14:paraId="2F1ED093" w14:textId="77777777" w:rsidR="00076B59"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076B59" w:rsidRPr="00EF386C">
              <w:rPr>
                <w:rFonts w:ascii="Times New Roman" w:hAnsi="Times New Roman" w:cs="Times New Roman"/>
              </w:rPr>
              <w:t xml:space="preserve">1, </w:t>
            </w:r>
            <w:r w:rsidRPr="00EF386C">
              <w:rPr>
                <w:rFonts w:ascii="Times New Roman" w:hAnsi="Times New Roman" w:cs="Times New Roman"/>
              </w:rPr>
              <w:t xml:space="preserve">year </w:t>
            </w:r>
            <w:r w:rsidR="00076B59" w:rsidRPr="00EF386C">
              <w:rPr>
                <w:rFonts w:ascii="Times New Roman" w:hAnsi="Times New Roman" w:cs="Times New Roman"/>
              </w:rPr>
              <w:t>1</w:t>
            </w:r>
          </w:p>
        </w:tc>
        <w:tc>
          <w:tcPr>
            <w:tcW w:w="1009" w:type="pct"/>
            <w:vMerge/>
          </w:tcPr>
          <w:p w14:paraId="4C347058" w14:textId="77777777" w:rsidR="00076B59" w:rsidRPr="00EF386C" w:rsidRDefault="00076B59" w:rsidP="00222DA0">
            <w:pPr>
              <w:rPr>
                <w:rFonts w:ascii="Times New Roman" w:hAnsi="Times New Roman" w:cs="Times New Roman"/>
              </w:rPr>
            </w:pPr>
          </w:p>
        </w:tc>
        <w:tc>
          <w:tcPr>
            <w:tcW w:w="897" w:type="pct"/>
          </w:tcPr>
          <w:p w14:paraId="12C6AAC0" w14:textId="77777777" w:rsidR="00076B59" w:rsidRPr="00EF386C" w:rsidRDefault="00076B59" w:rsidP="00222DA0">
            <w:pPr>
              <w:rPr>
                <w:rFonts w:ascii="Times New Roman" w:hAnsi="Times New Roman" w:cs="Times New Roman"/>
              </w:rPr>
            </w:pPr>
          </w:p>
        </w:tc>
      </w:tr>
    </w:tbl>
    <w:p w14:paraId="62321F60" w14:textId="77777777" w:rsidR="007D0698" w:rsidRPr="00EF386C" w:rsidRDefault="007D0698">
      <w:pPr>
        <w:rPr>
          <w:rFonts w:ascii="Times New Roman" w:hAnsi="Times New Roman" w:cs="Times New Roman"/>
        </w:rPr>
      </w:pPr>
    </w:p>
    <w:p w14:paraId="37EA9BE3" w14:textId="77777777" w:rsidR="00BE677F" w:rsidRPr="007775C4" w:rsidRDefault="007D0698">
      <w:pPr>
        <w:rPr>
          <w:rFonts w:ascii="Times New Roman" w:hAnsi="Times New Roman" w:cs="Times New Roman"/>
          <w:b/>
          <w:lang w:val="en-US"/>
        </w:rPr>
      </w:pPr>
      <w:r w:rsidRPr="007775C4">
        <w:rPr>
          <w:rFonts w:ascii="Times New Roman" w:hAnsi="Times New Roman" w:cs="Times New Roman"/>
          <w:b/>
          <w:lang w:val="en-US"/>
        </w:rPr>
        <w:t>COMPONENT 4: COMPLEMENTARY SUBJECTS (CLOSELY RELATED TO SPANISH CULTURE)</w:t>
      </w:r>
    </w:p>
    <w:tbl>
      <w:tblPr>
        <w:tblStyle w:val="Tabelraster"/>
        <w:tblW w:w="5000" w:type="pct"/>
        <w:tblLook w:val="04A0" w:firstRow="1" w:lastRow="0" w:firstColumn="1" w:lastColumn="0" w:noHBand="0" w:noVBand="1"/>
      </w:tblPr>
      <w:tblGrid>
        <w:gridCol w:w="4968"/>
        <w:gridCol w:w="2340"/>
        <w:gridCol w:w="2415"/>
        <w:gridCol w:w="2292"/>
        <w:gridCol w:w="1979"/>
      </w:tblGrid>
      <w:tr w:rsidR="00A3488E" w:rsidRPr="00EF386C" w14:paraId="1E0B6B32" w14:textId="77777777" w:rsidTr="00A3488E">
        <w:tc>
          <w:tcPr>
            <w:tcW w:w="1775" w:type="pct"/>
            <w:shd w:val="pct20" w:color="auto" w:fill="auto"/>
          </w:tcPr>
          <w:p w14:paraId="3E6B3087" w14:textId="77777777" w:rsidR="007D0698" w:rsidRPr="00EF386C" w:rsidRDefault="007D0698" w:rsidP="00222DA0">
            <w:pPr>
              <w:jc w:val="center"/>
              <w:rPr>
                <w:rFonts w:ascii="Times New Roman" w:hAnsi="Times New Roman" w:cs="Times New Roman"/>
                <w:b/>
              </w:rPr>
            </w:pPr>
            <w:r w:rsidRPr="00EF386C">
              <w:rPr>
                <w:rFonts w:ascii="Times New Roman" w:hAnsi="Times New Roman" w:cs="Times New Roman"/>
                <w:b/>
              </w:rPr>
              <w:t>Name of subject</w:t>
            </w:r>
          </w:p>
        </w:tc>
        <w:tc>
          <w:tcPr>
            <w:tcW w:w="836" w:type="pct"/>
            <w:shd w:val="pct20" w:color="auto" w:fill="auto"/>
          </w:tcPr>
          <w:p w14:paraId="31317573" w14:textId="77777777" w:rsidR="007D0698" w:rsidRPr="00EF386C" w:rsidRDefault="00A3488E" w:rsidP="00222DA0">
            <w:pPr>
              <w:jc w:val="center"/>
              <w:rPr>
                <w:rFonts w:ascii="Times New Roman" w:hAnsi="Times New Roman" w:cs="Times New Roman"/>
                <w:b/>
              </w:rPr>
            </w:pPr>
            <w:r w:rsidRPr="00EF386C">
              <w:rPr>
                <w:rFonts w:ascii="Times New Roman" w:hAnsi="Times New Roman" w:cs="Times New Roman"/>
                <w:b/>
              </w:rPr>
              <w:t>C</w:t>
            </w:r>
            <w:r w:rsidR="007D0698" w:rsidRPr="00EF386C">
              <w:rPr>
                <w:rFonts w:ascii="Times New Roman" w:hAnsi="Times New Roman" w:cs="Times New Roman"/>
                <w:b/>
              </w:rPr>
              <w:t>ode</w:t>
            </w:r>
          </w:p>
        </w:tc>
        <w:tc>
          <w:tcPr>
            <w:tcW w:w="863" w:type="pct"/>
            <w:shd w:val="pct20" w:color="auto" w:fill="auto"/>
          </w:tcPr>
          <w:p w14:paraId="51737E6A" w14:textId="77777777" w:rsidR="007D0698" w:rsidRPr="00EF386C" w:rsidRDefault="007D0698" w:rsidP="00222DA0">
            <w:pPr>
              <w:jc w:val="center"/>
              <w:rPr>
                <w:rFonts w:ascii="Times New Roman" w:hAnsi="Times New Roman" w:cs="Times New Roman"/>
                <w:b/>
              </w:rPr>
            </w:pPr>
            <w:r w:rsidRPr="00EF386C">
              <w:rPr>
                <w:rFonts w:ascii="Times New Roman" w:hAnsi="Times New Roman" w:cs="Times New Roman"/>
                <w:b/>
              </w:rPr>
              <w:t>Semester and year</w:t>
            </w:r>
          </w:p>
        </w:tc>
        <w:tc>
          <w:tcPr>
            <w:tcW w:w="819" w:type="pct"/>
            <w:shd w:val="pct20" w:color="auto" w:fill="auto"/>
          </w:tcPr>
          <w:p w14:paraId="56C586D7" w14:textId="77777777" w:rsidR="007D0698" w:rsidRPr="00EF386C" w:rsidRDefault="007D0698" w:rsidP="00222DA0">
            <w:pPr>
              <w:jc w:val="center"/>
              <w:rPr>
                <w:rFonts w:ascii="Times New Roman" w:hAnsi="Times New Roman" w:cs="Times New Roman"/>
                <w:b/>
              </w:rPr>
            </w:pPr>
            <w:r w:rsidRPr="00EF386C">
              <w:rPr>
                <w:rFonts w:ascii="Times New Roman" w:hAnsi="Times New Roman" w:cs="Times New Roman"/>
                <w:b/>
              </w:rPr>
              <w:t>Where is it taught</w:t>
            </w:r>
            <w:r w:rsidR="00A3488E" w:rsidRPr="00EF386C">
              <w:rPr>
                <w:rFonts w:ascii="Times New Roman" w:hAnsi="Times New Roman" w:cs="Times New Roman"/>
                <w:b/>
              </w:rPr>
              <w:t>?</w:t>
            </w:r>
          </w:p>
        </w:tc>
        <w:tc>
          <w:tcPr>
            <w:tcW w:w="707" w:type="pct"/>
            <w:shd w:val="pct20" w:color="auto" w:fill="auto"/>
          </w:tcPr>
          <w:p w14:paraId="72D2DA3E" w14:textId="77777777" w:rsidR="007D0698" w:rsidRPr="00EF386C" w:rsidRDefault="007D0698" w:rsidP="00222DA0">
            <w:pPr>
              <w:jc w:val="center"/>
              <w:rPr>
                <w:rFonts w:ascii="Times New Roman" w:hAnsi="Times New Roman" w:cs="Times New Roman"/>
                <w:b/>
              </w:rPr>
            </w:pPr>
            <w:r w:rsidRPr="00EF386C">
              <w:rPr>
                <w:rFonts w:ascii="Times New Roman" w:hAnsi="Times New Roman" w:cs="Times New Roman"/>
                <w:b/>
              </w:rPr>
              <w:t>Remarks</w:t>
            </w:r>
          </w:p>
        </w:tc>
      </w:tr>
      <w:tr w:rsidR="00A3488E" w:rsidRPr="00EF386C" w14:paraId="3C59F52C" w14:textId="77777777" w:rsidTr="00A3488E">
        <w:tc>
          <w:tcPr>
            <w:tcW w:w="1775" w:type="pct"/>
          </w:tcPr>
          <w:p w14:paraId="371C1B95" w14:textId="77777777" w:rsidR="00662929" w:rsidRPr="00EF386C" w:rsidRDefault="00662929" w:rsidP="00222DA0">
            <w:pPr>
              <w:rPr>
                <w:rFonts w:ascii="Times New Roman" w:hAnsi="Times New Roman" w:cs="Times New Roman"/>
              </w:rPr>
            </w:pPr>
            <w:r w:rsidRPr="00EF386C">
              <w:rPr>
                <w:rFonts w:ascii="Times New Roman" w:hAnsi="Times New Roman" w:cs="Times New Roman"/>
              </w:rPr>
              <w:t>Redacción y composición de textos en español</w:t>
            </w:r>
          </w:p>
        </w:tc>
        <w:tc>
          <w:tcPr>
            <w:tcW w:w="836" w:type="pct"/>
          </w:tcPr>
          <w:p w14:paraId="4C5AE25E" w14:textId="77777777" w:rsidR="00662929" w:rsidRPr="00EF386C" w:rsidRDefault="00662929" w:rsidP="00222DA0">
            <w:pPr>
              <w:rPr>
                <w:rFonts w:ascii="Times New Roman" w:hAnsi="Times New Roman" w:cs="Times New Roman"/>
              </w:rPr>
            </w:pPr>
            <w:r w:rsidRPr="00EF386C">
              <w:rPr>
                <w:rFonts w:ascii="Times New Roman" w:hAnsi="Times New Roman" w:cs="Times New Roman"/>
              </w:rPr>
              <w:t>GLEESL01-2-002</w:t>
            </w:r>
          </w:p>
        </w:tc>
        <w:tc>
          <w:tcPr>
            <w:tcW w:w="863" w:type="pct"/>
          </w:tcPr>
          <w:p w14:paraId="55AB15AD" w14:textId="77777777" w:rsidR="00662929"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662929" w:rsidRPr="00EF386C">
              <w:rPr>
                <w:rFonts w:ascii="Times New Roman" w:hAnsi="Times New Roman" w:cs="Times New Roman"/>
              </w:rPr>
              <w:t>2,</w:t>
            </w:r>
            <w:r w:rsidRPr="00EF386C">
              <w:rPr>
                <w:rFonts w:ascii="Times New Roman" w:hAnsi="Times New Roman" w:cs="Times New Roman"/>
              </w:rPr>
              <w:t xml:space="preserve"> year</w:t>
            </w:r>
            <w:r w:rsidR="00662929" w:rsidRPr="00EF386C">
              <w:rPr>
                <w:rFonts w:ascii="Times New Roman" w:hAnsi="Times New Roman" w:cs="Times New Roman"/>
              </w:rPr>
              <w:t xml:space="preserve"> 2</w:t>
            </w:r>
          </w:p>
        </w:tc>
        <w:tc>
          <w:tcPr>
            <w:tcW w:w="819" w:type="pct"/>
            <w:vMerge w:val="restart"/>
            <w:vAlign w:val="center"/>
          </w:tcPr>
          <w:p w14:paraId="1F6B6C69" w14:textId="77777777" w:rsidR="00662929" w:rsidRPr="00EF386C" w:rsidRDefault="00662929" w:rsidP="00222DA0">
            <w:pPr>
              <w:jc w:val="center"/>
              <w:rPr>
                <w:rFonts w:ascii="Times New Roman" w:hAnsi="Times New Roman" w:cs="Times New Roman"/>
              </w:rPr>
            </w:pPr>
            <w:r w:rsidRPr="00EF386C">
              <w:rPr>
                <w:rFonts w:ascii="Times New Roman" w:hAnsi="Times New Roman" w:cs="Times New Roman"/>
              </w:rPr>
              <w:t xml:space="preserve">Facultad de Filosofía y Letras, Campus del Milán </w:t>
            </w:r>
          </w:p>
        </w:tc>
        <w:tc>
          <w:tcPr>
            <w:tcW w:w="707" w:type="pct"/>
          </w:tcPr>
          <w:p w14:paraId="772AB475" w14:textId="77777777" w:rsidR="00662929" w:rsidRPr="00EF386C" w:rsidRDefault="00662929" w:rsidP="00222DA0">
            <w:pPr>
              <w:rPr>
                <w:rFonts w:ascii="Times New Roman" w:hAnsi="Times New Roman" w:cs="Times New Roman"/>
              </w:rPr>
            </w:pPr>
          </w:p>
        </w:tc>
      </w:tr>
      <w:tr w:rsidR="00A3488E" w:rsidRPr="00EF386C" w14:paraId="19667145" w14:textId="77777777" w:rsidTr="00A3488E">
        <w:tc>
          <w:tcPr>
            <w:tcW w:w="1775" w:type="pct"/>
          </w:tcPr>
          <w:p w14:paraId="621F7ECF" w14:textId="77777777" w:rsidR="00662929" w:rsidRPr="00EF386C" w:rsidRDefault="00662929" w:rsidP="00222DA0">
            <w:pPr>
              <w:rPr>
                <w:rFonts w:ascii="Times New Roman" w:hAnsi="Times New Roman" w:cs="Times New Roman"/>
              </w:rPr>
            </w:pPr>
            <w:r w:rsidRPr="00EF386C">
              <w:rPr>
                <w:rFonts w:ascii="Times New Roman" w:hAnsi="Times New Roman" w:cs="Times New Roman"/>
              </w:rPr>
              <w:lastRenderedPageBreak/>
              <w:t>Lecturas de Literatura Española: Textos y Contextos</w:t>
            </w:r>
          </w:p>
        </w:tc>
        <w:tc>
          <w:tcPr>
            <w:tcW w:w="836" w:type="pct"/>
          </w:tcPr>
          <w:p w14:paraId="6D50C5A1" w14:textId="77777777" w:rsidR="00662929" w:rsidRPr="00EF386C" w:rsidRDefault="00662929" w:rsidP="00222DA0">
            <w:pPr>
              <w:rPr>
                <w:rFonts w:ascii="Times New Roman" w:hAnsi="Times New Roman" w:cs="Times New Roman"/>
              </w:rPr>
            </w:pPr>
            <w:r w:rsidRPr="00EF386C">
              <w:rPr>
                <w:rFonts w:ascii="Times New Roman" w:hAnsi="Times New Roman" w:cs="Times New Roman"/>
                <w:sz w:val="19"/>
                <w:szCs w:val="19"/>
                <w:shd w:val="clear" w:color="auto" w:fill="FFFFFF"/>
              </w:rPr>
              <w:t>GLEESL01-1-005</w:t>
            </w:r>
          </w:p>
        </w:tc>
        <w:tc>
          <w:tcPr>
            <w:tcW w:w="863" w:type="pct"/>
          </w:tcPr>
          <w:p w14:paraId="4EBAAA0C" w14:textId="77777777" w:rsidR="00662929"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662929" w:rsidRPr="00EF386C">
              <w:rPr>
                <w:rFonts w:ascii="Times New Roman" w:hAnsi="Times New Roman" w:cs="Times New Roman"/>
              </w:rPr>
              <w:t xml:space="preserve">1, </w:t>
            </w:r>
            <w:r w:rsidRPr="00EF386C">
              <w:rPr>
                <w:rFonts w:ascii="Times New Roman" w:hAnsi="Times New Roman" w:cs="Times New Roman"/>
              </w:rPr>
              <w:t xml:space="preserve">year </w:t>
            </w:r>
            <w:r w:rsidR="00662929" w:rsidRPr="00EF386C">
              <w:rPr>
                <w:rFonts w:ascii="Times New Roman" w:hAnsi="Times New Roman" w:cs="Times New Roman"/>
              </w:rPr>
              <w:t>1</w:t>
            </w:r>
          </w:p>
        </w:tc>
        <w:tc>
          <w:tcPr>
            <w:tcW w:w="819" w:type="pct"/>
            <w:vMerge/>
          </w:tcPr>
          <w:p w14:paraId="6A1A723D" w14:textId="77777777" w:rsidR="00662929" w:rsidRPr="00EF386C" w:rsidRDefault="00662929" w:rsidP="00222DA0">
            <w:pPr>
              <w:rPr>
                <w:rFonts w:ascii="Times New Roman" w:hAnsi="Times New Roman" w:cs="Times New Roman"/>
              </w:rPr>
            </w:pPr>
          </w:p>
        </w:tc>
        <w:tc>
          <w:tcPr>
            <w:tcW w:w="707" w:type="pct"/>
          </w:tcPr>
          <w:p w14:paraId="139D6CDF" w14:textId="77777777" w:rsidR="00662929" w:rsidRPr="00EF386C" w:rsidRDefault="00662929" w:rsidP="00222DA0">
            <w:pPr>
              <w:rPr>
                <w:rFonts w:ascii="Times New Roman" w:hAnsi="Times New Roman" w:cs="Times New Roman"/>
              </w:rPr>
            </w:pPr>
          </w:p>
        </w:tc>
      </w:tr>
      <w:tr w:rsidR="00A3488E" w:rsidRPr="00EF386C" w14:paraId="17EC9D69" w14:textId="77777777" w:rsidTr="00A3488E">
        <w:tc>
          <w:tcPr>
            <w:tcW w:w="1775" w:type="pct"/>
          </w:tcPr>
          <w:p w14:paraId="0A1417C5" w14:textId="77777777" w:rsidR="00662929" w:rsidRPr="00EF386C" w:rsidRDefault="00662929" w:rsidP="00222DA0">
            <w:pPr>
              <w:rPr>
                <w:rFonts w:ascii="Times New Roman" w:hAnsi="Times New Roman" w:cs="Times New Roman"/>
              </w:rPr>
            </w:pPr>
            <w:r w:rsidRPr="00EF386C">
              <w:rPr>
                <w:rFonts w:ascii="Times New Roman" w:hAnsi="Times New Roman" w:cs="Times New Roman"/>
              </w:rPr>
              <w:t>Destrezas en Español Hablado y Escrito</w:t>
            </w:r>
          </w:p>
        </w:tc>
        <w:tc>
          <w:tcPr>
            <w:tcW w:w="836" w:type="pct"/>
          </w:tcPr>
          <w:p w14:paraId="3FE0A0C8" w14:textId="77777777" w:rsidR="00662929" w:rsidRPr="00EF386C" w:rsidRDefault="00662929" w:rsidP="00222DA0">
            <w:pPr>
              <w:rPr>
                <w:rFonts w:ascii="Times New Roman" w:hAnsi="Times New Roman" w:cs="Times New Roman"/>
              </w:rPr>
            </w:pPr>
            <w:r w:rsidRPr="00EF386C">
              <w:rPr>
                <w:rFonts w:ascii="Times New Roman" w:hAnsi="Times New Roman" w:cs="Times New Roman"/>
                <w:sz w:val="19"/>
                <w:szCs w:val="19"/>
                <w:shd w:val="clear" w:color="auto" w:fill="FFFFFF"/>
              </w:rPr>
              <w:t>GLEESL01-1-001</w:t>
            </w:r>
          </w:p>
        </w:tc>
        <w:tc>
          <w:tcPr>
            <w:tcW w:w="863" w:type="pct"/>
          </w:tcPr>
          <w:p w14:paraId="2784E5AF" w14:textId="77777777" w:rsidR="00662929"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662929" w:rsidRPr="00EF386C">
              <w:rPr>
                <w:rFonts w:ascii="Times New Roman" w:hAnsi="Times New Roman" w:cs="Times New Roman"/>
              </w:rPr>
              <w:t xml:space="preserve">2, </w:t>
            </w:r>
            <w:r w:rsidRPr="00EF386C">
              <w:rPr>
                <w:rFonts w:ascii="Times New Roman" w:hAnsi="Times New Roman" w:cs="Times New Roman"/>
              </w:rPr>
              <w:t xml:space="preserve">year </w:t>
            </w:r>
            <w:r w:rsidR="00662929" w:rsidRPr="00EF386C">
              <w:rPr>
                <w:rFonts w:ascii="Times New Roman" w:hAnsi="Times New Roman" w:cs="Times New Roman"/>
              </w:rPr>
              <w:t>1</w:t>
            </w:r>
          </w:p>
        </w:tc>
        <w:tc>
          <w:tcPr>
            <w:tcW w:w="819" w:type="pct"/>
            <w:vMerge/>
          </w:tcPr>
          <w:p w14:paraId="306C39ED" w14:textId="77777777" w:rsidR="00662929" w:rsidRPr="00EF386C" w:rsidRDefault="00662929" w:rsidP="00222DA0">
            <w:pPr>
              <w:rPr>
                <w:rFonts w:ascii="Times New Roman" w:hAnsi="Times New Roman" w:cs="Times New Roman"/>
              </w:rPr>
            </w:pPr>
          </w:p>
        </w:tc>
        <w:tc>
          <w:tcPr>
            <w:tcW w:w="707" w:type="pct"/>
          </w:tcPr>
          <w:p w14:paraId="42F6FA49" w14:textId="77777777" w:rsidR="00662929" w:rsidRPr="00EF386C" w:rsidRDefault="00662929" w:rsidP="00222DA0">
            <w:pPr>
              <w:rPr>
                <w:rFonts w:ascii="Times New Roman" w:hAnsi="Times New Roman" w:cs="Times New Roman"/>
              </w:rPr>
            </w:pPr>
          </w:p>
        </w:tc>
      </w:tr>
      <w:tr w:rsidR="00A3488E" w:rsidRPr="00EF386C" w14:paraId="0B33DF99" w14:textId="77777777" w:rsidTr="00A3488E">
        <w:tc>
          <w:tcPr>
            <w:tcW w:w="1775" w:type="pct"/>
          </w:tcPr>
          <w:p w14:paraId="6B5F8548" w14:textId="77777777" w:rsidR="00662929" w:rsidRPr="00EF386C" w:rsidRDefault="00662929" w:rsidP="00222DA0">
            <w:pPr>
              <w:rPr>
                <w:rFonts w:ascii="Times New Roman" w:hAnsi="Times New Roman" w:cs="Times New Roman"/>
              </w:rPr>
            </w:pPr>
            <w:r w:rsidRPr="00EF386C">
              <w:rPr>
                <w:rFonts w:ascii="Times New Roman" w:hAnsi="Times New Roman" w:cs="Times New Roman"/>
              </w:rPr>
              <w:t>Español Normativo</w:t>
            </w:r>
          </w:p>
        </w:tc>
        <w:tc>
          <w:tcPr>
            <w:tcW w:w="836" w:type="pct"/>
          </w:tcPr>
          <w:p w14:paraId="4A890794" w14:textId="77777777" w:rsidR="00662929" w:rsidRPr="00EF386C" w:rsidRDefault="00662929" w:rsidP="00222DA0">
            <w:pPr>
              <w:rPr>
                <w:rFonts w:ascii="Times New Roman" w:hAnsi="Times New Roman" w:cs="Times New Roman"/>
              </w:rPr>
            </w:pPr>
            <w:r w:rsidRPr="00EF386C">
              <w:rPr>
                <w:rFonts w:ascii="Times New Roman" w:hAnsi="Times New Roman" w:cs="Times New Roman"/>
              </w:rPr>
              <w:t>GLEESL01-2-001</w:t>
            </w:r>
          </w:p>
        </w:tc>
        <w:tc>
          <w:tcPr>
            <w:tcW w:w="863" w:type="pct"/>
          </w:tcPr>
          <w:p w14:paraId="05F48C51" w14:textId="77777777" w:rsidR="00662929" w:rsidRPr="00EF386C" w:rsidRDefault="00A3488E" w:rsidP="00222DA0">
            <w:pPr>
              <w:rPr>
                <w:rFonts w:ascii="Times New Roman" w:hAnsi="Times New Roman" w:cs="Times New Roman"/>
              </w:rPr>
            </w:pPr>
            <w:r w:rsidRPr="00EF386C">
              <w:rPr>
                <w:rFonts w:ascii="Times New Roman" w:hAnsi="Times New Roman" w:cs="Times New Roman"/>
              </w:rPr>
              <w:t xml:space="preserve">Semester </w:t>
            </w:r>
            <w:r w:rsidR="00662929" w:rsidRPr="00EF386C">
              <w:rPr>
                <w:rFonts w:ascii="Times New Roman" w:hAnsi="Times New Roman" w:cs="Times New Roman"/>
              </w:rPr>
              <w:t xml:space="preserve">1, </w:t>
            </w:r>
            <w:r w:rsidRPr="00EF386C">
              <w:rPr>
                <w:rFonts w:ascii="Times New Roman" w:hAnsi="Times New Roman" w:cs="Times New Roman"/>
              </w:rPr>
              <w:t xml:space="preserve">year </w:t>
            </w:r>
            <w:r w:rsidR="00662929" w:rsidRPr="00EF386C">
              <w:rPr>
                <w:rFonts w:ascii="Times New Roman" w:hAnsi="Times New Roman" w:cs="Times New Roman"/>
              </w:rPr>
              <w:t>2</w:t>
            </w:r>
          </w:p>
        </w:tc>
        <w:tc>
          <w:tcPr>
            <w:tcW w:w="819" w:type="pct"/>
            <w:vMerge/>
          </w:tcPr>
          <w:p w14:paraId="11B7A0D9" w14:textId="77777777" w:rsidR="00662929" w:rsidRPr="00EF386C" w:rsidRDefault="00662929" w:rsidP="00222DA0">
            <w:pPr>
              <w:rPr>
                <w:rFonts w:ascii="Times New Roman" w:hAnsi="Times New Roman" w:cs="Times New Roman"/>
              </w:rPr>
            </w:pPr>
          </w:p>
        </w:tc>
        <w:tc>
          <w:tcPr>
            <w:tcW w:w="707" w:type="pct"/>
          </w:tcPr>
          <w:p w14:paraId="4CA258C2" w14:textId="77777777" w:rsidR="00662929" w:rsidRPr="00EF386C" w:rsidRDefault="00662929" w:rsidP="00222DA0">
            <w:pPr>
              <w:rPr>
                <w:rFonts w:ascii="Times New Roman" w:hAnsi="Times New Roman" w:cs="Times New Roman"/>
              </w:rPr>
            </w:pPr>
          </w:p>
        </w:tc>
      </w:tr>
      <w:tr w:rsidR="00A3488E" w:rsidRPr="00EF386C" w14:paraId="4D5FDA6D" w14:textId="77777777" w:rsidTr="00A3488E">
        <w:tc>
          <w:tcPr>
            <w:tcW w:w="1775" w:type="pct"/>
          </w:tcPr>
          <w:p w14:paraId="6015B13E" w14:textId="77777777" w:rsidR="00662929" w:rsidRPr="00EF386C" w:rsidRDefault="00662929" w:rsidP="00662929">
            <w:pPr>
              <w:rPr>
                <w:rFonts w:ascii="Times New Roman" w:hAnsi="Times New Roman" w:cs="Times New Roman"/>
              </w:rPr>
            </w:pPr>
            <w:r w:rsidRPr="00EF386C">
              <w:rPr>
                <w:rFonts w:ascii="Times New Roman" w:hAnsi="Times New Roman" w:cs="Times New Roman"/>
              </w:rPr>
              <w:t>Economía Española</w:t>
            </w:r>
            <w:r w:rsidR="007B7788">
              <w:rPr>
                <w:rFonts w:ascii="Times New Roman" w:hAnsi="Times New Roman" w:cs="Times New Roman"/>
              </w:rPr>
              <w:t>*</w:t>
            </w:r>
          </w:p>
        </w:tc>
        <w:tc>
          <w:tcPr>
            <w:tcW w:w="836" w:type="pct"/>
          </w:tcPr>
          <w:p w14:paraId="3B3D8E5C" w14:textId="77777777" w:rsidR="00662929" w:rsidRPr="00EF386C" w:rsidRDefault="00662929" w:rsidP="00662929">
            <w:pPr>
              <w:rPr>
                <w:rFonts w:ascii="Times New Roman" w:hAnsi="Times New Roman" w:cs="Times New Roman"/>
              </w:rPr>
            </w:pPr>
            <w:r w:rsidRPr="00EF386C">
              <w:rPr>
                <w:rFonts w:ascii="Times New Roman" w:hAnsi="Times New Roman" w:cs="Times New Roman"/>
              </w:rPr>
              <w:t>GECONO01-2-003</w:t>
            </w:r>
          </w:p>
        </w:tc>
        <w:tc>
          <w:tcPr>
            <w:tcW w:w="863" w:type="pct"/>
          </w:tcPr>
          <w:p w14:paraId="438B3C68" w14:textId="77777777" w:rsidR="00662929" w:rsidRPr="00EF386C" w:rsidRDefault="00A3488E" w:rsidP="00662929">
            <w:pPr>
              <w:rPr>
                <w:rFonts w:ascii="Times New Roman" w:hAnsi="Times New Roman" w:cs="Times New Roman"/>
              </w:rPr>
            </w:pPr>
            <w:r w:rsidRPr="00EF386C">
              <w:rPr>
                <w:rFonts w:ascii="Times New Roman" w:hAnsi="Times New Roman" w:cs="Times New Roman"/>
              </w:rPr>
              <w:t xml:space="preserve">Semester </w:t>
            </w:r>
            <w:r w:rsidR="00662929" w:rsidRPr="00EF386C">
              <w:rPr>
                <w:rFonts w:ascii="Times New Roman" w:hAnsi="Times New Roman" w:cs="Times New Roman"/>
              </w:rPr>
              <w:t xml:space="preserve">1, </w:t>
            </w:r>
            <w:r w:rsidRPr="00EF386C">
              <w:rPr>
                <w:rFonts w:ascii="Times New Roman" w:hAnsi="Times New Roman" w:cs="Times New Roman"/>
              </w:rPr>
              <w:t xml:space="preserve">year </w:t>
            </w:r>
            <w:r w:rsidR="00662929" w:rsidRPr="00EF386C">
              <w:rPr>
                <w:rFonts w:ascii="Times New Roman" w:hAnsi="Times New Roman" w:cs="Times New Roman"/>
              </w:rPr>
              <w:t>2</w:t>
            </w:r>
          </w:p>
        </w:tc>
        <w:tc>
          <w:tcPr>
            <w:tcW w:w="819" w:type="pct"/>
            <w:vAlign w:val="center"/>
          </w:tcPr>
          <w:p w14:paraId="4F994B94" w14:textId="77777777" w:rsidR="00662929" w:rsidRPr="00EF386C" w:rsidRDefault="00662929" w:rsidP="00A3488E">
            <w:pPr>
              <w:jc w:val="center"/>
              <w:rPr>
                <w:rFonts w:ascii="Times New Roman" w:hAnsi="Times New Roman" w:cs="Times New Roman"/>
              </w:rPr>
            </w:pPr>
            <w:r w:rsidRPr="00EF386C">
              <w:rPr>
                <w:rFonts w:ascii="Times New Roman" w:hAnsi="Times New Roman" w:cs="Times New Roman"/>
              </w:rPr>
              <w:t>Facultad de Economía y Empresa, Campus del Cristo</w:t>
            </w:r>
          </w:p>
        </w:tc>
        <w:tc>
          <w:tcPr>
            <w:tcW w:w="707" w:type="pct"/>
          </w:tcPr>
          <w:p w14:paraId="46F558E3" w14:textId="77777777" w:rsidR="00662929" w:rsidRPr="00EF386C" w:rsidRDefault="00662929" w:rsidP="00662929">
            <w:pPr>
              <w:rPr>
                <w:rFonts w:ascii="Times New Roman" w:hAnsi="Times New Roman" w:cs="Times New Roman"/>
              </w:rPr>
            </w:pPr>
          </w:p>
        </w:tc>
      </w:tr>
      <w:tr w:rsidR="00A3488E" w:rsidRPr="00EF386C" w14:paraId="729E261A" w14:textId="77777777" w:rsidTr="00A3488E">
        <w:tc>
          <w:tcPr>
            <w:tcW w:w="5000" w:type="pct"/>
            <w:gridSpan w:val="5"/>
          </w:tcPr>
          <w:p w14:paraId="714B58E4" w14:textId="6B2C3313" w:rsidR="00A3488E" w:rsidRPr="00EF386C" w:rsidRDefault="00EF386C" w:rsidP="00EF386C">
            <w:pPr>
              <w:rPr>
                <w:rFonts w:ascii="Times New Roman" w:hAnsi="Times New Roman" w:cs="Times New Roman"/>
              </w:rPr>
            </w:pPr>
            <w:r w:rsidRPr="007775C4">
              <w:rPr>
                <w:rFonts w:ascii="Times New Roman" w:hAnsi="Times New Roman" w:cs="Times New Roman"/>
                <w:lang w:val="en-US"/>
              </w:rPr>
              <w:t>The so-called</w:t>
            </w:r>
            <w:r w:rsidR="00A3488E" w:rsidRPr="007775C4">
              <w:rPr>
                <w:rFonts w:ascii="Times New Roman" w:hAnsi="Times New Roman" w:cs="Times New Roman"/>
                <w:lang w:val="en-US"/>
              </w:rPr>
              <w:t xml:space="preserve"> Casa de las </w:t>
            </w:r>
            <w:proofErr w:type="spellStart"/>
            <w:r w:rsidR="00A3488E" w:rsidRPr="007775C4">
              <w:rPr>
                <w:rFonts w:ascii="Times New Roman" w:hAnsi="Times New Roman" w:cs="Times New Roman"/>
                <w:lang w:val="en-US"/>
              </w:rPr>
              <w:t>Lenguas</w:t>
            </w:r>
            <w:proofErr w:type="spellEnd"/>
            <w:r w:rsidR="00A3488E" w:rsidRPr="007775C4">
              <w:rPr>
                <w:rFonts w:ascii="Times New Roman" w:hAnsi="Times New Roman" w:cs="Times New Roman"/>
                <w:lang w:val="en-US"/>
              </w:rPr>
              <w:t xml:space="preserve"> de la Universidad de Oviedo (</w:t>
            </w:r>
            <w:hyperlink r:id="rId5" w:history="1">
              <w:r w:rsidR="00A3488E" w:rsidRPr="007775C4">
                <w:rPr>
                  <w:rStyle w:val="Hyperlink"/>
                  <w:rFonts w:ascii="Times New Roman" w:hAnsi="Times New Roman" w:cs="Times New Roman"/>
                  <w:lang w:val="en-US"/>
                </w:rPr>
                <w:t>http://lacasadelaslenguas.uniovi.es/cursosespanyol</w:t>
              </w:r>
            </w:hyperlink>
            <w:r w:rsidR="00A3488E" w:rsidRPr="007775C4">
              <w:rPr>
                <w:rFonts w:ascii="Times New Roman" w:hAnsi="Times New Roman" w:cs="Times New Roman"/>
                <w:lang w:val="en-US"/>
              </w:rPr>
              <w:t xml:space="preserve">) </w:t>
            </w:r>
            <w:r w:rsidRPr="007775C4">
              <w:rPr>
                <w:rFonts w:ascii="Times New Roman" w:hAnsi="Times New Roman" w:cs="Times New Roman"/>
                <w:lang w:val="en-US"/>
              </w:rPr>
              <w:t>offers Spanish courses for internation</w:t>
            </w:r>
            <w:r w:rsidR="00D81C15">
              <w:rPr>
                <w:rFonts w:ascii="Times New Roman" w:hAnsi="Times New Roman" w:cs="Times New Roman"/>
                <w:lang w:val="en-US"/>
              </w:rPr>
              <w:t>a</w:t>
            </w:r>
            <w:r w:rsidRPr="007775C4">
              <w:rPr>
                <w:rFonts w:ascii="Times New Roman" w:hAnsi="Times New Roman" w:cs="Times New Roman"/>
                <w:lang w:val="en-US"/>
              </w:rPr>
              <w:t>l students but they have to be paid for separately and students have to enro</w:t>
            </w:r>
            <w:r w:rsidR="00D81C15">
              <w:rPr>
                <w:rFonts w:ascii="Times New Roman" w:hAnsi="Times New Roman" w:cs="Times New Roman"/>
                <w:lang w:val="en-US"/>
              </w:rPr>
              <w:t>l</w:t>
            </w:r>
            <w:r w:rsidRPr="007775C4">
              <w:rPr>
                <w:rFonts w:ascii="Times New Roman" w:hAnsi="Times New Roman" w:cs="Times New Roman"/>
                <w:lang w:val="en-US"/>
              </w:rPr>
              <w:t xml:space="preserve">l themselves if interested. Please check if these courses are accepted by your home University for recognition within the AEL </w:t>
            </w:r>
            <w:proofErr w:type="spellStart"/>
            <w:r w:rsidRPr="007775C4">
              <w:rPr>
                <w:rFonts w:ascii="Times New Roman" w:hAnsi="Times New Roman" w:cs="Times New Roman"/>
                <w:lang w:val="en-US"/>
              </w:rPr>
              <w:t>Programme</w:t>
            </w:r>
            <w:proofErr w:type="spellEnd"/>
            <w:r w:rsidRPr="007775C4">
              <w:rPr>
                <w:rFonts w:ascii="Times New Roman" w:hAnsi="Times New Roman" w:cs="Times New Roman"/>
                <w:lang w:val="en-US"/>
              </w:rPr>
              <w:t xml:space="preserve"> before enrolling or paying for them. </w:t>
            </w:r>
            <w:r>
              <w:rPr>
                <w:rFonts w:ascii="Times New Roman" w:hAnsi="Times New Roman" w:cs="Times New Roman"/>
              </w:rPr>
              <w:t>More information:</w:t>
            </w:r>
            <w:r w:rsidR="00A3488E" w:rsidRPr="00EF386C">
              <w:rPr>
                <w:rFonts w:ascii="Times New Roman" w:hAnsi="Times New Roman" w:cs="Times New Roman"/>
              </w:rPr>
              <w:t xml:space="preserve"> </w:t>
            </w:r>
            <w:hyperlink r:id="rId6" w:history="1">
              <w:r w:rsidR="00A3488E" w:rsidRPr="00EF386C">
                <w:rPr>
                  <w:rStyle w:val="Hyperlink"/>
                  <w:rFonts w:ascii="Times New Roman" w:hAnsi="Times New Roman" w:cs="Times New Roman"/>
                </w:rPr>
                <w:t>http://spanishcourses.uniovi.es/</w:t>
              </w:r>
            </w:hyperlink>
            <w:r w:rsidR="00A3488E" w:rsidRPr="00EF386C">
              <w:rPr>
                <w:rFonts w:ascii="Times New Roman" w:hAnsi="Times New Roman" w:cs="Times New Roman"/>
              </w:rPr>
              <w:t xml:space="preserve">. </w:t>
            </w:r>
          </w:p>
        </w:tc>
      </w:tr>
    </w:tbl>
    <w:p w14:paraId="38289647" w14:textId="77777777" w:rsidR="00EF386C" w:rsidRDefault="00EF386C">
      <w:pPr>
        <w:rPr>
          <w:rFonts w:ascii="Times New Roman" w:hAnsi="Times New Roman" w:cs="Times New Roman"/>
        </w:rPr>
      </w:pPr>
    </w:p>
    <w:p w14:paraId="0819EBC0" w14:textId="77777777" w:rsidR="00A3488E" w:rsidRPr="007775C4" w:rsidRDefault="00A3488E">
      <w:pPr>
        <w:rPr>
          <w:rFonts w:ascii="Times New Roman" w:hAnsi="Times New Roman" w:cs="Times New Roman"/>
          <w:lang w:val="en-US"/>
        </w:rPr>
      </w:pPr>
      <w:r w:rsidRPr="007775C4">
        <w:rPr>
          <w:rFonts w:ascii="Times New Roman" w:hAnsi="Times New Roman" w:cs="Times New Roman"/>
          <w:lang w:val="en-US"/>
        </w:rPr>
        <w:t>Please notice that the Faculties above mentioned are located in different parts of the city and that the timetables and group distribution for each subject is to be found every academic year in the webpages of the corresponding Faculty:</w:t>
      </w:r>
    </w:p>
    <w:p w14:paraId="6575E2F0" w14:textId="77777777" w:rsidR="00A3488E" w:rsidRPr="00EF386C" w:rsidRDefault="00A3488E">
      <w:pPr>
        <w:rPr>
          <w:rFonts w:ascii="Times New Roman" w:hAnsi="Times New Roman" w:cs="Times New Roman"/>
        </w:rPr>
      </w:pPr>
      <w:r w:rsidRPr="00EF386C">
        <w:rPr>
          <w:rFonts w:ascii="Times New Roman" w:hAnsi="Times New Roman" w:cs="Times New Roman"/>
        </w:rPr>
        <w:t>Facultad de Filosofía y Letras:</w:t>
      </w:r>
    </w:p>
    <w:p w14:paraId="7690083F" w14:textId="77777777" w:rsidR="00A3488E" w:rsidRPr="007775C4" w:rsidRDefault="00A3488E" w:rsidP="00A3488E">
      <w:pPr>
        <w:pStyle w:val="Lijstalinea"/>
        <w:numPr>
          <w:ilvl w:val="0"/>
          <w:numId w:val="1"/>
        </w:numPr>
        <w:rPr>
          <w:rFonts w:ascii="Times New Roman" w:hAnsi="Times New Roman" w:cs="Times New Roman"/>
          <w:lang w:val="en-US"/>
        </w:rPr>
      </w:pPr>
      <w:r w:rsidRPr="007775C4">
        <w:rPr>
          <w:rFonts w:ascii="Times New Roman" w:hAnsi="Times New Roman" w:cs="Times New Roman"/>
          <w:lang w:val="en-US"/>
        </w:rPr>
        <w:t xml:space="preserve">Location: </w:t>
      </w:r>
      <w:hyperlink r:id="rId7" w:history="1">
        <w:r w:rsidRPr="007775C4">
          <w:rPr>
            <w:rStyle w:val="Hyperlink"/>
            <w:rFonts w:ascii="Times New Roman" w:hAnsi="Times New Roman" w:cs="Times New Roman"/>
            <w:lang w:val="en-US"/>
          </w:rPr>
          <w:t>http://fyl.uniovi.es/facultad/localizacion</w:t>
        </w:r>
      </w:hyperlink>
      <w:r w:rsidRPr="007775C4">
        <w:rPr>
          <w:rFonts w:ascii="Times New Roman" w:hAnsi="Times New Roman" w:cs="Times New Roman"/>
          <w:lang w:val="en-US"/>
        </w:rPr>
        <w:t xml:space="preserve"> </w:t>
      </w:r>
    </w:p>
    <w:p w14:paraId="0E994AC8" w14:textId="77777777" w:rsidR="00A3488E" w:rsidRPr="007775C4" w:rsidRDefault="00A3488E" w:rsidP="00A3488E">
      <w:pPr>
        <w:pStyle w:val="Lijstalinea"/>
        <w:numPr>
          <w:ilvl w:val="0"/>
          <w:numId w:val="1"/>
        </w:numPr>
        <w:rPr>
          <w:rFonts w:ascii="Times New Roman" w:hAnsi="Times New Roman" w:cs="Times New Roman"/>
          <w:lang w:val="en-US"/>
        </w:rPr>
      </w:pPr>
      <w:r w:rsidRPr="007775C4">
        <w:rPr>
          <w:rFonts w:ascii="Times New Roman" w:hAnsi="Times New Roman" w:cs="Times New Roman"/>
          <w:lang w:val="en-US"/>
        </w:rPr>
        <w:t xml:space="preserve">Groups: </w:t>
      </w:r>
      <w:hyperlink r:id="rId8" w:history="1">
        <w:r w:rsidRPr="007775C4">
          <w:rPr>
            <w:rStyle w:val="Hyperlink"/>
            <w:rFonts w:ascii="Times New Roman" w:hAnsi="Times New Roman" w:cs="Times New Roman"/>
            <w:lang w:val="en-US"/>
          </w:rPr>
          <w:t>http://fyl.uniovi.es/infoacademica/grupos</w:t>
        </w:r>
      </w:hyperlink>
      <w:r w:rsidRPr="007775C4">
        <w:rPr>
          <w:rFonts w:ascii="Times New Roman" w:hAnsi="Times New Roman" w:cs="Times New Roman"/>
          <w:lang w:val="en-US"/>
        </w:rPr>
        <w:t xml:space="preserve"> </w:t>
      </w:r>
    </w:p>
    <w:p w14:paraId="29D691BB" w14:textId="77777777" w:rsidR="00A3488E" w:rsidRPr="007775C4" w:rsidRDefault="00A3488E" w:rsidP="00A3488E">
      <w:pPr>
        <w:pStyle w:val="Lijstalinea"/>
        <w:numPr>
          <w:ilvl w:val="0"/>
          <w:numId w:val="1"/>
        </w:numPr>
        <w:rPr>
          <w:rFonts w:ascii="Times New Roman" w:hAnsi="Times New Roman" w:cs="Times New Roman"/>
          <w:lang w:val="en-US"/>
        </w:rPr>
      </w:pPr>
      <w:r w:rsidRPr="007775C4">
        <w:rPr>
          <w:rFonts w:ascii="Times New Roman" w:hAnsi="Times New Roman" w:cs="Times New Roman"/>
          <w:lang w:val="en-US"/>
        </w:rPr>
        <w:t xml:space="preserve">Timetables: </w:t>
      </w:r>
      <w:hyperlink r:id="rId9" w:history="1">
        <w:r w:rsidRPr="007775C4">
          <w:rPr>
            <w:rStyle w:val="Hyperlink"/>
            <w:rFonts w:ascii="Times New Roman" w:hAnsi="Times New Roman" w:cs="Times New Roman"/>
            <w:lang w:val="en-US"/>
          </w:rPr>
          <w:t>http://fyl.uniovi.es/infoacademica/horarios</w:t>
        </w:r>
      </w:hyperlink>
      <w:r w:rsidRPr="007775C4">
        <w:rPr>
          <w:rFonts w:ascii="Times New Roman" w:hAnsi="Times New Roman" w:cs="Times New Roman"/>
          <w:lang w:val="en-US"/>
        </w:rPr>
        <w:t xml:space="preserve"> </w:t>
      </w:r>
    </w:p>
    <w:p w14:paraId="27A179D1" w14:textId="77777777" w:rsidR="00A3488E" w:rsidRPr="00EF386C" w:rsidRDefault="00A3488E">
      <w:pPr>
        <w:rPr>
          <w:rFonts w:ascii="Times New Roman" w:hAnsi="Times New Roman" w:cs="Times New Roman"/>
        </w:rPr>
      </w:pPr>
      <w:r w:rsidRPr="00EF386C">
        <w:rPr>
          <w:rFonts w:ascii="Times New Roman" w:hAnsi="Times New Roman" w:cs="Times New Roman"/>
        </w:rPr>
        <w:t xml:space="preserve">Facultad de Economía y Empresa: </w:t>
      </w:r>
    </w:p>
    <w:p w14:paraId="78CB1A51" w14:textId="77777777" w:rsidR="00A3488E" w:rsidRPr="007775C4" w:rsidRDefault="00A3488E" w:rsidP="00A3488E">
      <w:pPr>
        <w:pStyle w:val="Lijstalinea"/>
        <w:numPr>
          <w:ilvl w:val="0"/>
          <w:numId w:val="2"/>
        </w:numPr>
        <w:rPr>
          <w:rFonts w:ascii="Times New Roman" w:hAnsi="Times New Roman" w:cs="Times New Roman"/>
          <w:lang w:val="en-US"/>
        </w:rPr>
      </w:pPr>
      <w:r w:rsidRPr="007775C4">
        <w:rPr>
          <w:rFonts w:ascii="Times New Roman" w:hAnsi="Times New Roman" w:cs="Times New Roman"/>
          <w:lang w:val="en-US"/>
        </w:rPr>
        <w:t xml:space="preserve">Location: </w:t>
      </w:r>
      <w:hyperlink r:id="rId10" w:history="1">
        <w:r w:rsidRPr="007775C4">
          <w:rPr>
            <w:rStyle w:val="Hyperlink"/>
            <w:rFonts w:ascii="Times New Roman" w:hAnsi="Times New Roman" w:cs="Times New Roman"/>
            <w:lang w:val="en-US"/>
          </w:rPr>
          <w:t>https://econo.uniovi.es/facultad/localizacion</w:t>
        </w:r>
      </w:hyperlink>
      <w:r w:rsidRPr="007775C4">
        <w:rPr>
          <w:rFonts w:ascii="Times New Roman" w:hAnsi="Times New Roman" w:cs="Times New Roman"/>
          <w:lang w:val="en-US"/>
        </w:rPr>
        <w:t xml:space="preserve"> </w:t>
      </w:r>
    </w:p>
    <w:p w14:paraId="22BD9C00" w14:textId="77777777" w:rsidR="00A3488E" w:rsidRPr="007775C4" w:rsidRDefault="00A3488E" w:rsidP="00A3488E">
      <w:pPr>
        <w:pStyle w:val="Lijstalinea"/>
        <w:numPr>
          <w:ilvl w:val="0"/>
          <w:numId w:val="2"/>
        </w:numPr>
        <w:rPr>
          <w:rFonts w:ascii="Times New Roman" w:hAnsi="Times New Roman" w:cs="Times New Roman"/>
          <w:lang w:val="en-US"/>
        </w:rPr>
      </w:pPr>
      <w:r w:rsidRPr="007775C4">
        <w:rPr>
          <w:rFonts w:ascii="Times New Roman" w:hAnsi="Times New Roman" w:cs="Times New Roman"/>
          <w:lang w:val="en-US"/>
        </w:rPr>
        <w:t xml:space="preserve">Groups: </w:t>
      </w:r>
      <w:hyperlink r:id="rId11" w:history="1">
        <w:r w:rsidRPr="007775C4">
          <w:rPr>
            <w:rStyle w:val="Hyperlink"/>
            <w:rFonts w:ascii="Times New Roman" w:hAnsi="Times New Roman" w:cs="Times New Roman"/>
            <w:lang w:val="en-US"/>
          </w:rPr>
          <w:t>https://econo.uniovi.es/infoacademica/grupos</w:t>
        </w:r>
      </w:hyperlink>
    </w:p>
    <w:p w14:paraId="5F16682A" w14:textId="77777777" w:rsidR="00A3488E" w:rsidRPr="007775C4" w:rsidRDefault="00A3488E" w:rsidP="00A3488E">
      <w:pPr>
        <w:pStyle w:val="Lijstalinea"/>
        <w:numPr>
          <w:ilvl w:val="0"/>
          <w:numId w:val="2"/>
        </w:numPr>
        <w:rPr>
          <w:rFonts w:ascii="Times New Roman" w:hAnsi="Times New Roman" w:cs="Times New Roman"/>
          <w:lang w:val="en-US"/>
        </w:rPr>
      </w:pPr>
      <w:r w:rsidRPr="007775C4">
        <w:rPr>
          <w:rFonts w:ascii="Times New Roman" w:hAnsi="Times New Roman" w:cs="Times New Roman"/>
          <w:lang w:val="en-US"/>
        </w:rPr>
        <w:t xml:space="preserve">Timetables: </w:t>
      </w:r>
      <w:hyperlink r:id="rId12" w:history="1">
        <w:r w:rsidRPr="007775C4">
          <w:rPr>
            <w:rStyle w:val="Hyperlink"/>
            <w:rFonts w:ascii="Times New Roman" w:hAnsi="Times New Roman" w:cs="Times New Roman"/>
            <w:lang w:val="en-US"/>
          </w:rPr>
          <w:t>https://econo.uniovi.es/infoacademica/horarios</w:t>
        </w:r>
      </w:hyperlink>
      <w:r w:rsidRPr="007775C4">
        <w:rPr>
          <w:rFonts w:ascii="Times New Roman" w:hAnsi="Times New Roman" w:cs="Times New Roman"/>
          <w:lang w:val="en-US"/>
        </w:rPr>
        <w:t xml:space="preserve"> </w:t>
      </w:r>
    </w:p>
    <w:p w14:paraId="79A70DFD" w14:textId="77777777" w:rsidR="00A3488E" w:rsidRPr="00EF386C" w:rsidRDefault="00A3488E">
      <w:pPr>
        <w:rPr>
          <w:rFonts w:ascii="Times New Roman" w:hAnsi="Times New Roman" w:cs="Times New Roman"/>
        </w:rPr>
      </w:pPr>
      <w:r w:rsidRPr="00EF386C">
        <w:rPr>
          <w:rFonts w:ascii="Times New Roman" w:hAnsi="Times New Roman" w:cs="Times New Roman"/>
        </w:rPr>
        <w:t>Facultad de Derecho:</w:t>
      </w:r>
    </w:p>
    <w:p w14:paraId="18D090FC" w14:textId="77777777" w:rsidR="00A3488E" w:rsidRPr="007775C4" w:rsidRDefault="00A3488E" w:rsidP="00A3488E">
      <w:pPr>
        <w:pStyle w:val="Lijstalinea"/>
        <w:numPr>
          <w:ilvl w:val="0"/>
          <w:numId w:val="3"/>
        </w:numPr>
        <w:rPr>
          <w:rFonts w:ascii="Times New Roman" w:hAnsi="Times New Roman" w:cs="Times New Roman"/>
          <w:lang w:val="en-US"/>
        </w:rPr>
      </w:pPr>
      <w:r w:rsidRPr="007775C4">
        <w:rPr>
          <w:rFonts w:ascii="Times New Roman" w:hAnsi="Times New Roman" w:cs="Times New Roman"/>
          <w:lang w:val="en-US"/>
        </w:rPr>
        <w:t xml:space="preserve">Location: </w:t>
      </w:r>
      <w:hyperlink r:id="rId13" w:history="1">
        <w:r w:rsidRPr="007775C4">
          <w:rPr>
            <w:rStyle w:val="Hyperlink"/>
            <w:rFonts w:ascii="Times New Roman" w:hAnsi="Times New Roman" w:cs="Times New Roman"/>
            <w:lang w:val="en-US"/>
          </w:rPr>
          <w:t>http://derecho.uniovi.es/facultad/localizacion</w:t>
        </w:r>
      </w:hyperlink>
      <w:r w:rsidRPr="007775C4">
        <w:rPr>
          <w:rFonts w:ascii="Times New Roman" w:hAnsi="Times New Roman" w:cs="Times New Roman"/>
          <w:lang w:val="en-US"/>
        </w:rPr>
        <w:t xml:space="preserve"> </w:t>
      </w:r>
    </w:p>
    <w:p w14:paraId="1456C095" w14:textId="77777777" w:rsidR="00A3488E" w:rsidRPr="007775C4" w:rsidRDefault="00A3488E" w:rsidP="00A3488E">
      <w:pPr>
        <w:pStyle w:val="Lijstalinea"/>
        <w:numPr>
          <w:ilvl w:val="0"/>
          <w:numId w:val="3"/>
        </w:numPr>
        <w:rPr>
          <w:rFonts w:ascii="Times New Roman" w:hAnsi="Times New Roman" w:cs="Times New Roman"/>
          <w:lang w:val="en-US"/>
        </w:rPr>
      </w:pPr>
      <w:r w:rsidRPr="007775C4">
        <w:rPr>
          <w:rFonts w:ascii="Times New Roman" w:hAnsi="Times New Roman" w:cs="Times New Roman"/>
          <w:lang w:val="en-US"/>
        </w:rPr>
        <w:t xml:space="preserve">Groups: </w:t>
      </w:r>
      <w:hyperlink r:id="rId14" w:history="1">
        <w:r w:rsidRPr="007775C4">
          <w:rPr>
            <w:rStyle w:val="Hyperlink"/>
            <w:rFonts w:ascii="Times New Roman" w:hAnsi="Times New Roman" w:cs="Times New Roman"/>
            <w:lang w:val="en-US"/>
          </w:rPr>
          <w:t>http://derecho.uniovi.es/infoacademica/grados/distribuciongrados</w:t>
        </w:r>
      </w:hyperlink>
    </w:p>
    <w:p w14:paraId="5F26CDF9" w14:textId="75FE9C16" w:rsidR="00A3488E" w:rsidRDefault="00A3488E" w:rsidP="00A3488E">
      <w:pPr>
        <w:pStyle w:val="Lijstalinea"/>
        <w:numPr>
          <w:ilvl w:val="0"/>
          <w:numId w:val="3"/>
        </w:numPr>
        <w:rPr>
          <w:rFonts w:ascii="Times New Roman" w:hAnsi="Times New Roman" w:cs="Times New Roman"/>
          <w:lang w:val="en-US"/>
        </w:rPr>
      </w:pPr>
      <w:r w:rsidRPr="007775C4">
        <w:rPr>
          <w:rFonts w:ascii="Times New Roman" w:hAnsi="Times New Roman" w:cs="Times New Roman"/>
          <w:lang w:val="en-US"/>
        </w:rPr>
        <w:t xml:space="preserve">Timetables: </w:t>
      </w:r>
      <w:hyperlink r:id="rId15" w:history="1">
        <w:r w:rsidRPr="007775C4">
          <w:rPr>
            <w:rStyle w:val="Hyperlink"/>
            <w:rFonts w:ascii="Times New Roman" w:hAnsi="Times New Roman" w:cs="Times New Roman"/>
            <w:lang w:val="en-US"/>
          </w:rPr>
          <w:t>http://derecho.uniovi.es/infoacademica/grados/horariogrados</w:t>
        </w:r>
      </w:hyperlink>
      <w:r w:rsidRPr="007775C4">
        <w:rPr>
          <w:rFonts w:ascii="Times New Roman" w:hAnsi="Times New Roman" w:cs="Times New Roman"/>
          <w:lang w:val="en-US"/>
        </w:rPr>
        <w:t xml:space="preserve"> </w:t>
      </w:r>
    </w:p>
    <w:p w14:paraId="19DA8062" w14:textId="77777777" w:rsidR="00D52664" w:rsidRDefault="00D52664" w:rsidP="00B73DAA">
      <w:pPr>
        <w:rPr>
          <w:rFonts w:ascii="Times New Roman" w:hAnsi="Times New Roman" w:cs="Times New Roman"/>
          <w:b/>
          <w:bCs/>
          <w:u w:val="single"/>
          <w:lang w:val="en-US"/>
        </w:rPr>
      </w:pPr>
    </w:p>
    <w:p w14:paraId="0CB72EAF" w14:textId="7DFACEBF" w:rsidR="00B73DAA" w:rsidRDefault="00B73DAA" w:rsidP="00B73DAA">
      <w:pPr>
        <w:rPr>
          <w:rFonts w:ascii="Times New Roman" w:hAnsi="Times New Roman" w:cs="Times New Roman"/>
          <w:lang w:val="en-US"/>
        </w:rPr>
      </w:pPr>
      <w:r w:rsidRPr="006531B1">
        <w:rPr>
          <w:rFonts w:ascii="Times New Roman" w:hAnsi="Times New Roman" w:cs="Times New Roman"/>
          <w:b/>
          <w:bCs/>
          <w:u w:val="single"/>
          <w:lang w:val="en-US"/>
        </w:rPr>
        <w:lastRenderedPageBreak/>
        <w:t>Subjects’ descriptions</w:t>
      </w:r>
      <w:r>
        <w:rPr>
          <w:rFonts w:ascii="Times New Roman" w:hAnsi="Times New Roman" w:cs="Times New Roman"/>
          <w:lang w:val="en-US"/>
        </w:rPr>
        <w:t xml:space="preserve"> can be found </w:t>
      </w:r>
      <w:r w:rsidR="00FA578E">
        <w:rPr>
          <w:rFonts w:ascii="Times New Roman" w:hAnsi="Times New Roman" w:cs="Times New Roman"/>
          <w:lang w:val="en-US"/>
        </w:rPr>
        <w:t>under “</w:t>
      </w:r>
      <w:proofErr w:type="spellStart"/>
      <w:r w:rsidR="00FA578E">
        <w:rPr>
          <w:rFonts w:ascii="Times New Roman" w:hAnsi="Times New Roman" w:cs="Times New Roman"/>
          <w:lang w:val="en-US"/>
        </w:rPr>
        <w:t>Guías</w:t>
      </w:r>
      <w:proofErr w:type="spellEnd"/>
      <w:r w:rsidR="00FA578E">
        <w:rPr>
          <w:rFonts w:ascii="Times New Roman" w:hAnsi="Times New Roman" w:cs="Times New Roman"/>
          <w:lang w:val="en-US"/>
        </w:rPr>
        <w:t xml:space="preserve"> </w:t>
      </w:r>
      <w:proofErr w:type="spellStart"/>
      <w:r w:rsidR="00FA578E">
        <w:rPr>
          <w:rFonts w:ascii="Times New Roman" w:hAnsi="Times New Roman" w:cs="Times New Roman"/>
          <w:lang w:val="en-US"/>
        </w:rPr>
        <w:t>docentes</w:t>
      </w:r>
      <w:proofErr w:type="spellEnd"/>
      <w:r w:rsidR="00FA578E">
        <w:rPr>
          <w:rFonts w:ascii="Times New Roman" w:hAnsi="Times New Roman" w:cs="Times New Roman"/>
          <w:lang w:val="en-US"/>
        </w:rPr>
        <w:t xml:space="preserve">” of the corresponding degree </w:t>
      </w:r>
      <w:r w:rsidR="006531B1">
        <w:rPr>
          <w:rFonts w:ascii="Times New Roman" w:hAnsi="Times New Roman" w:cs="Times New Roman"/>
          <w:lang w:val="en-US"/>
        </w:rPr>
        <w:t>by clicking on</w:t>
      </w:r>
      <w:r w:rsidR="00FA578E">
        <w:rPr>
          <w:rFonts w:ascii="Times New Roman" w:hAnsi="Times New Roman" w:cs="Times New Roman"/>
          <w:lang w:val="en-US"/>
        </w:rPr>
        <w:t xml:space="preserve"> the following links:</w:t>
      </w:r>
    </w:p>
    <w:p w14:paraId="5E7BD9C9" w14:textId="26A33DFC" w:rsidR="00FA578E" w:rsidRPr="006531B1" w:rsidRDefault="00FA578E" w:rsidP="006531B1">
      <w:pPr>
        <w:pStyle w:val="Lijstalinea"/>
        <w:numPr>
          <w:ilvl w:val="0"/>
          <w:numId w:val="4"/>
        </w:numPr>
        <w:rPr>
          <w:rFonts w:ascii="Times New Roman" w:hAnsi="Times New Roman" w:cs="Times New Roman"/>
          <w:lang w:val="en-US"/>
        </w:rPr>
      </w:pPr>
      <w:proofErr w:type="spellStart"/>
      <w:r w:rsidRPr="006531B1">
        <w:rPr>
          <w:rFonts w:ascii="Times New Roman" w:hAnsi="Times New Roman" w:cs="Times New Roman"/>
          <w:lang w:val="en-US"/>
        </w:rPr>
        <w:t>Facultad</w:t>
      </w:r>
      <w:proofErr w:type="spellEnd"/>
      <w:r w:rsidRPr="006531B1">
        <w:rPr>
          <w:rFonts w:ascii="Times New Roman" w:hAnsi="Times New Roman" w:cs="Times New Roman"/>
          <w:lang w:val="en-US"/>
        </w:rPr>
        <w:t xml:space="preserve"> de </w:t>
      </w:r>
      <w:proofErr w:type="spellStart"/>
      <w:r w:rsidRPr="006531B1">
        <w:rPr>
          <w:rFonts w:ascii="Times New Roman" w:hAnsi="Times New Roman" w:cs="Times New Roman"/>
          <w:lang w:val="en-US"/>
        </w:rPr>
        <w:t>Filosofía</w:t>
      </w:r>
      <w:proofErr w:type="spellEnd"/>
      <w:r w:rsidRPr="006531B1">
        <w:rPr>
          <w:rFonts w:ascii="Times New Roman" w:hAnsi="Times New Roman" w:cs="Times New Roman"/>
          <w:lang w:val="en-US"/>
        </w:rPr>
        <w:t xml:space="preserve"> y </w:t>
      </w:r>
      <w:proofErr w:type="spellStart"/>
      <w:r w:rsidRPr="006531B1">
        <w:rPr>
          <w:rFonts w:ascii="Times New Roman" w:hAnsi="Times New Roman" w:cs="Times New Roman"/>
          <w:lang w:val="en-US"/>
        </w:rPr>
        <w:t>Letras</w:t>
      </w:r>
      <w:proofErr w:type="spellEnd"/>
      <w:r w:rsidRPr="006531B1">
        <w:rPr>
          <w:rFonts w:ascii="Times New Roman" w:hAnsi="Times New Roman" w:cs="Times New Roman"/>
          <w:lang w:val="en-US"/>
        </w:rPr>
        <w:t xml:space="preserve">: </w:t>
      </w:r>
      <w:hyperlink r:id="rId16" w:history="1">
        <w:r w:rsidR="007247FD" w:rsidRPr="006531B1">
          <w:rPr>
            <w:rStyle w:val="Hyperlink"/>
            <w:rFonts w:ascii="Times New Roman" w:hAnsi="Times New Roman" w:cs="Times New Roman"/>
            <w:lang w:val="en-US"/>
          </w:rPr>
          <w:t>https://fyl.uniovi.es/infoacademica/guias</w:t>
        </w:r>
      </w:hyperlink>
      <w:r w:rsidR="007247FD" w:rsidRPr="006531B1">
        <w:rPr>
          <w:rFonts w:ascii="Times New Roman" w:hAnsi="Times New Roman" w:cs="Times New Roman"/>
          <w:lang w:val="en-US"/>
        </w:rPr>
        <w:t xml:space="preserve"> (click on the </w:t>
      </w:r>
      <w:r w:rsidR="005D55C1" w:rsidRPr="006531B1">
        <w:rPr>
          <w:rFonts w:ascii="Times New Roman" w:hAnsi="Times New Roman" w:cs="Times New Roman"/>
          <w:lang w:val="en-US"/>
        </w:rPr>
        <w:t xml:space="preserve">corresponding </w:t>
      </w:r>
      <w:r w:rsidR="007247FD" w:rsidRPr="006531B1">
        <w:rPr>
          <w:rFonts w:ascii="Times New Roman" w:hAnsi="Times New Roman" w:cs="Times New Roman"/>
          <w:lang w:val="en-US"/>
        </w:rPr>
        <w:t>Bachelor Degree</w:t>
      </w:r>
      <w:r w:rsidR="005D55C1" w:rsidRPr="006531B1">
        <w:rPr>
          <w:rFonts w:ascii="Times New Roman" w:hAnsi="Times New Roman" w:cs="Times New Roman"/>
          <w:lang w:val="en-US"/>
        </w:rPr>
        <w:t xml:space="preserve"> [Grado]</w:t>
      </w:r>
      <w:r w:rsidR="007247FD" w:rsidRPr="006531B1">
        <w:rPr>
          <w:rFonts w:ascii="Times New Roman" w:hAnsi="Times New Roman" w:cs="Times New Roman"/>
          <w:lang w:val="en-US"/>
        </w:rPr>
        <w:t xml:space="preserve">, then on “Plan de </w:t>
      </w:r>
      <w:proofErr w:type="spellStart"/>
      <w:r w:rsidR="007247FD" w:rsidRPr="006531B1">
        <w:rPr>
          <w:rFonts w:ascii="Times New Roman" w:hAnsi="Times New Roman" w:cs="Times New Roman"/>
          <w:lang w:val="en-US"/>
        </w:rPr>
        <w:t>estudios</w:t>
      </w:r>
      <w:proofErr w:type="spellEnd"/>
      <w:r w:rsidR="007247FD" w:rsidRPr="006531B1">
        <w:rPr>
          <w:rFonts w:ascii="Times New Roman" w:hAnsi="Times New Roman" w:cs="Times New Roman"/>
          <w:lang w:val="en-US"/>
        </w:rPr>
        <w:t>”, then on “</w:t>
      </w:r>
      <w:proofErr w:type="spellStart"/>
      <w:r w:rsidR="007247FD" w:rsidRPr="006531B1">
        <w:rPr>
          <w:rFonts w:ascii="Times New Roman" w:hAnsi="Times New Roman" w:cs="Times New Roman"/>
          <w:lang w:val="en-US"/>
        </w:rPr>
        <w:t>Guías</w:t>
      </w:r>
      <w:proofErr w:type="spellEnd"/>
      <w:r w:rsidR="007247FD" w:rsidRPr="006531B1">
        <w:rPr>
          <w:rFonts w:ascii="Times New Roman" w:hAnsi="Times New Roman" w:cs="Times New Roman"/>
          <w:lang w:val="en-US"/>
        </w:rPr>
        <w:t xml:space="preserve"> </w:t>
      </w:r>
      <w:proofErr w:type="spellStart"/>
      <w:r w:rsidR="007247FD" w:rsidRPr="006531B1">
        <w:rPr>
          <w:rFonts w:ascii="Times New Roman" w:hAnsi="Times New Roman" w:cs="Times New Roman"/>
          <w:lang w:val="en-US"/>
        </w:rPr>
        <w:t>docentes</w:t>
      </w:r>
      <w:proofErr w:type="spellEnd"/>
      <w:r w:rsidR="007247FD" w:rsidRPr="006531B1">
        <w:rPr>
          <w:rFonts w:ascii="Times New Roman" w:hAnsi="Times New Roman" w:cs="Times New Roman"/>
          <w:lang w:val="en-US"/>
        </w:rPr>
        <w:t xml:space="preserve"> y </w:t>
      </w:r>
      <w:proofErr w:type="spellStart"/>
      <w:r w:rsidR="007247FD" w:rsidRPr="006531B1">
        <w:rPr>
          <w:rFonts w:ascii="Times New Roman" w:hAnsi="Times New Roman" w:cs="Times New Roman"/>
          <w:lang w:val="en-US"/>
        </w:rPr>
        <w:t>horarios</w:t>
      </w:r>
      <w:proofErr w:type="spellEnd"/>
      <w:r w:rsidR="007247FD" w:rsidRPr="006531B1">
        <w:rPr>
          <w:rFonts w:ascii="Times New Roman" w:hAnsi="Times New Roman" w:cs="Times New Roman"/>
          <w:lang w:val="en-US"/>
        </w:rPr>
        <w:t xml:space="preserve"> de </w:t>
      </w:r>
      <w:proofErr w:type="spellStart"/>
      <w:r w:rsidR="007247FD" w:rsidRPr="006531B1">
        <w:rPr>
          <w:rFonts w:ascii="Times New Roman" w:hAnsi="Times New Roman" w:cs="Times New Roman"/>
          <w:lang w:val="en-US"/>
        </w:rPr>
        <w:t>asignaturas</w:t>
      </w:r>
      <w:proofErr w:type="spellEnd"/>
      <w:r w:rsidR="007247FD" w:rsidRPr="006531B1">
        <w:rPr>
          <w:rFonts w:ascii="Times New Roman" w:hAnsi="Times New Roman" w:cs="Times New Roman"/>
          <w:lang w:val="en-US"/>
        </w:rPr>
        <w:t>”</w:t>
      </w:r>
      <w:r w:rsidR="005D55C1" w:rsidRPr="006531B1">
        <w:rPr>
          <w:rFonts w:ascii="Times New Roman" w:hAnsi="Times New Roman" w:cs="Times New Roman"/>
          <w:lang w:val="en-US"/>
        </w:rPr>
        <w:t xml:space="preserve"> and then on the desired subject’s name</w:t>
      </w:r>
      <w:r w:rsidR="001F0A09" w:rsidRPr="006531B1">
        <w:rPr>
          <w:rFonts w:ascii="Times New Roman" w:hAnsi="Times New Roman" w:cs="Times New Roman"/>
          <w:lang w:val="en-US"/>
        </w:rPr>
        <w:t>).</w:t>
      </w:r>
    </w:p>
    <w:p w14:paraId="01C63B7B" w14:textId="1FD98240" w:rsidR="006531B1" w:rsidRPr="006531B1" w:rsidRDefault="006531B1" w:rsidP="006531B1">
      <w:pPr>
        <w:pStyle w:val="Lijstalinea"/>
        <w:numPr>
          <w:ilvl w:val="0"/>
          <w:numId w:val="4"/>
        </w:numPr>
        <w:rPr>
          <w:rFonts w:ascii="Times New Roman" w:hAnsi="Times New Roman" w:cs="Times New Roman"/>
        </w:rPr>
      </w:pPr>
      <w:r w:rsidRPr="006531B1">
        <w:rPr>
          <w:rFonts w:ascii="Times New Roman" w:hAnsi="Times New Roman" w:cs="Times New Roman"/>
        </w:rPr>
        <w:t>Facultad de Economía y Empresa:</w:t>
      </w:r>
      <w:r w:rsidR="00D81C15">
        <w:rPr>
          <w:rFonts w:ascii="Times New Roman" w:hAnsi="Times New Roman" w:cs="Times New Roman"/>
        </w:rPr>
        <w:t xml:space="preserve"> </w:t>
      </w:r>
      <w:hyperlink r:id="rId17" w:history="1">
        <w:r w:rsidR="00D81C15" w:rsidRPr="00DB1F20">
          <w:rPr>
            <w:rStyle w:val="Hyperlink"/>
            <w:rFonts w:ascii="Times New Roman" w:hAnsi="Times New Roman" w:cs="Times New Roman"/>
          </w:rPr>
          <w:t>https://econo.uniovi.es/infoacademica/estudiosimpartidos/guias</w:t>
        </w:r>
      </w:hyperlink>
      <w:r w:rsidR="00D81C15">
        <w:rPr>
          <w:rFonts w:ascii="Times New Roman" w:hAnsi="Times New Roman" w:cs="Times New Roman"/>
        </w:rPr>
        <w:t xml:space="preserve"> </w:t>
      </w:r>
    </w:p>
    <w:p w14:paraId="2C45970F" w14:textId="19BCF9C2" w:rsidR="006531B1" w:rsidRPr="006531B1" w:rsidRDefault="005D55C1" w:rsidP="006531B1">
      <w:pPr>
        <w:pStyle w:val="Lijstalinea"/>
        <w:numPr>
          <w:ilvl w:val="0"/>
          <w:numId w:val="4"/>
        </w:numPr>
        <w:rPr>
          <w:rFonts w:ascii="Times New Roman" w:hAnsi="Times New Roman" w:cs="Times New Roman"/>
          <w:lang w:val="en-US"/>
        </w:rPr>
      </w:pPr>
      <w:proofErr w:type="spellStart"/>
      <w:r w:rsidRPr="006531B1">
        <w:rPr>
          <w:rFonts w:ascii="Times New Roman" w:hAnsi="Times New Roman" w:cs="Times New Roman"/>
          <w:lang w:val="en-US"/>
        </w:rPr>
        <w:t>Facultad</w:t>
      </w:r>
      <w:proofErr w:type="spellEnd"/>
      <w:r w:rsidRPr="006531B1">
        <w:rPr>
          <w:rFonts w:ascii="Times New Roman" w:hAnsi="Times New Roman" w:cs="Times New Roman"/>
          <w:lang w:val="en-US"/>
        </w:rPr>
        <w:t xml:space="preserve"> de Derecho: </w:t>
      </w:r>
      <w:hyperlink r:id="rId18" w:history="1">
        <w:r w:rsidRPr="006531B1">
          <w:rPr>
            <w:rStyle w:val="Hyperlink"/>
            <w:rFonts w:ascii="Times New Roman" w:hAnsi="Times New Roman" w:cs="Times New Roman"/>
            <w:lang w:val="en-US"/>
          </w:rPr>
          <w:t>https://derecho.uniovi.es/infoacademica/grados/guiagrados</w:t>
        </w:r>
      </w:hyperlink>
      <w:r w:rsidRPr="006531B1">
        <w:rPr>
          <w:rFonts w:ascii="Times New Roman" w:hAnsi="Times New Roman" w:cs="Times New Roman"/>
          <w:lang w:val="en-US"/>
        </w:rPr>
        <w:t xml:space="preserve"> (</w:t>
      </w:r>
      <w:r w:rsidR="006531B1" w:rsidRPr="006531B1">
        <w:rPr>
          <w:rFonts w:ascii="Times New Roman" w:hAnsi="Times New Roman" w:cs="Times New Roman"/>
          <w:lang w:val="en-US"/>
        </w:rPr>
        <w:t xml:space="preserve">then follow the instructions given). </w:t>
      </w:r>
    </w:p>
    <w:p w14:paraId="422BDC77" w14:textId="23C6B93C" w:rsidR="001F0A09" w:rsidRPr="006531B1" w:rsidRDefault="001F0A09" w:rsidP="00B73DAA">
      <w:pPr>
        <w:rPr>
          <w:rFonts w:ascii="Times New Roman" w:hAnsi="Times New Roman" w:cs="Times New Roman"/>
          <w:lang w:val="en-US"/>
        </w:rPr>
      </w:pPr>
    </w:p>
    <w:sectPr w:rsidR="001F0A09" w:rsidRPr="006531B1" w:rsidSect="00BE677F">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03B5B"/>
    <w:multiLevelType w:val="hybridMultilevel"/>
    <w:tmpl w:val="AAA866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351DAB"/>
    <w:multiLevelType w:val="hybridMultilevel"/>
    <w:tmpl w:val="A60A73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D6107C"/>
    <w:multiLevelType w:val="hybridMultilevel"/>
    <w:tmpl w:val="2B0848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6680341"/>
    <w:multiLevelType w:val="hybridMultilevel"/>
    <w:tmpl w:val="F9083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7F"/>
    <w:rsid w:val="00075903"/>
    <w:rsid w:val="00076B59"/>
    <w:rsid w:val="001937AA"/>
    <w:rsid w:val="001F0A09"/>
    <w:rsid w:val="002D7C83"/>
    <w:rsid w:val="005D55C1"/>
    <w:rsid w:val="006531B1"/>
    <w:rsid w:val="00662929"/>
    <w:rsid w:val="007247FD"/>
    <w:rsid w:val="007658C8"/>
    <w:rsid w:val="007775C4"/>
    <w:rsid w:val="007B7788"/>
    <w:rsid w:val="007D0698"/>
    <w:rsid w:val="008E0D38"/>
    <w:rsid w:val="00A3488E"/>
    <w:rsid w:val="00B73DAA"/>
    <w:rsid w:val="00BE677F"/>
    <w:rsid w:val="00D52664"/>
    <w:rsid w:val="00D81C15"/>
    <w:rsid w:val="00EA4C48"/>
    <w:rsid w:val="00EF386C"/>
    <w:rsid w:val="00FA578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9DB9"/>
  <w15:chartTrackingRefBased/>
  <w15:docId w15:val="{A258502D-F72D-40E7-8B41-599D4891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E6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recha">
    <w:name w:val="derecha"/>
    <w:basedOn w:val="Standaardalinea-lettertype"/>
    <w:rsid w:val="001937AA"/>
  </w:style>
  <w:style w:type="character" w:styleId="Hyperlink">
    <w:name w:val="Hyperlink"/>
    <w:basedOn w:val="Standaardalinea-lettertype"/>
    <w:uiPriority w:val="99"/>
    <w:unhideWhenUsed/>
    <w:rsid w:val="00A3488E"/>
    <w:rPr>
      <w:color w:val="0563C1" w:themeColor="hyperlink"/>
      <w:u w:val="single"/>
    </w:rPr>
  </w:style>
  <w:style w:type="paragraph" w:styleId="Lijstalinea">
    <w:name w:val="List Paragraph"/>
    <w:basedOn w:val="Standaard"/>
    <w:uiPriority w:val="34"/>
    <w:qFormat/>
    <w:rsid w:val="00A3488E"/>
    <w:pPr>
      <w:ind w:left="720"/>
      <w:contextualSpacing/>
    </w:pPr>
  </w:style>
  <w:style w:type="character" w:customStyle="1" w:styleId="UnresolvedMention">
    <w:name w:val="Unresolved Mention"/>
    <w:basedOn w:val="Standaardalinea-lettertype"/>
    <w:uiPriority w:val="99"/>
    <w:semiHidden/>
    <w:unhideWhenUsed/>
    <w:rsid w:val="00724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25565">
      <w:bodyDiv w:val="1"/>
      <w:marLeft w:val="0"/>
      <w:marRight w:val="0"/>
      <w:marTop w:val="0"/>
      <w:marBottom w:val="0"/>
      <w:divBdr>
        <w:top w:val="none" w:sz="0" w:space="0" w:color="auto"/>
        <w:left w:val="none" w:sz="0" w:space="0" w:color="auto"/>
        <w:bottom w:val="none" w:sz="0" w:space="0" w:color="auto"/>
        <w:right w:val="none" w:sz="0" w:space="0" w:color="auto"/>
      </w:divBdr>
    </w:div>
    <w:div w:id="473453133">
      <w:bodyDiv w:val="1"/>
      <w:marLeft w:val="0"/>
      <w:marRight w:val="0"/>
      <w:marTop w:val="0"/>
      <w:marBottom w:val="0"/>
      <w:divBdr>
        <w:top w:val="none" w:sz="0" w:space="0" w:color="auto"/>
        <w:left w:val="none" w:sz="0" w:space="0" w:color="auto"/>
        <w:bottom w:val="none" w:sz="0" w:space="0" w:color="auto"/>
        <w:right w:val="none" w:sz="0" w:space="0" w:color="auto"/>
      </w:divBdr>
    </w:div>
    <w:div w:id="617877747">
      <w:bodyDiv w:val="1"/>
      <w:marLeft w:val="0"/>
      <w:marRight w:val="0"/>
      <w:marTop w:val="0"/>
      <w:marBottom w:val="0"/>
      <w:divBdr>
        <w:top w:val="none" w:sz="0" w:space="0" w:color="auto"/>
        <w:left w:val="none" w:sz="0" w:space="0" w:color="auto"/>
        <w:bottom w:val="none" w:sz="0" w:space="0" w:color="auto"/>
        <w:right w:val="none" w:sz="0" w:space="0" w:color="auto"/>
      </w:divBdr>
    </w:div>
    <w:div w:id="799540003">
      <w:bodyDiv w:val="1"/>
      <w:marLeft w:val="0"/>
      <w:marRight w:val="0"/>
      <w:marTop w:val="0"/>
      <w:marBottom w:val="0"/>
      <w:divBdr>
        <w:top w:val="none" w:sz="0" w:space="0" w:color="auto"/>
        <w:left w:val="none" w:sz="0" w:space="0" w:color="auto"/>
        <w:bottom w:val="none" w:sz="0" w:space="0" w:color="auto"/>
        <w:right w:val="none" w:sz="0" w:space="0" w:color="auto"/>
      </w:divBdr>
    </w:div>
    <w:div w:id="1304042069">
      <w:bodyDiv w:val="1"/>
      <w:marLeft w:val="0"/>
      <w:marRight w:val="0"/>
      <w:marTop w:val="0"/>
      <w:marBottom w:val="0"/>
      <w:divBdr>
        <w:top w:val="none" w:sz="0" w:space="0" w:color="auto"/>
        <w:left w:val="none" w:sz="0" w:space="0" w:color="auto"/>
        <w:bottom w:val="none" w:sz="0" w:space="0" w:color="auto"/>
        <w:right w:val="none" w:sz="0" w:space="0" w:color="auto"/>
      </w:divBdr>
    </w:div>
    <w:div w:id="1566331574">
      <w:bodyDiv w:val="1"/>
      <w:marLeft w:val="0"/>
      <w:marRight w:val="0"/>
      <w:marTop w:val="0"/>
      <w:marBottom w:val="0"/>
      <w:divBdr>
        <w:top w:val="none" w:sz="0" w:space="0" w:color="auto"/>
        <w:left w:val="none" w:sz="0" w:space="0" w:color="auto"/>
        <w:bottom w:val="none" w:sz="0" w:space="0" w:color="auto"/>
        <w:right w:val="none" w:sz="0" w:space="0" w:color="auto"/>
      </w:divBdr>
    </w:div>
    <w:div w:id="1835336737">
      <w:bodyDiv w:val="1"/>
      <w:marLeft w:val="0"/>
      <w:marRight w:val="0"/>
      <w:marTop w:val="0"/>
      <w:marBottom w:val="0"/>
      <w:divBdr>
        <w:top w:val="none" w:sz="0" w:space="0" w:color="auto"/>
        <w:left w:val="none" w:sz="0" w:space="0" w:color="auto"/>
        <w:bottom w:val="none" w:sz="0" w:space="0" w:color="auto"/>
        <w:right w:val="none" w:sz="0" w:space="0" w:color="auto"/>
      </w:divBdr>
    </w:div>
    <w:div w:id="1866945325">
      <w:bodyDiv w:val="1"/>
      <w:marLeft w:val="0"/>
      <w:marRight w:val="0"/>
      <w:marTop w:val="0"/>
      <w:marBottom w:val="0"/>
      <w:divBdr>
        <w:top w:val="none" w:sz="0" w:space="0" w:color="auto"/>
        <w:left w:val="none" w:sz="0" w:space="0" w:color="auto"/>
        <w:bottom w:val="none" w:sz="0" w:space="0" w:color="auto"/>
        <w:right w:val="none" w:sz="0" w:space="0" w:color="auto"/>
      </w:divBdr>
    </w:div>
    <w:div w:id="2050184736">
      <w:bodyDiv w:val="1"/>
      <w:marLeft w:val="0"/>
      <w:marRight w:val="0"/>
      <w:marTop w:val="0"/>
      <w:marBottom w:val="0"/>
      <w:divBdr>
        <w:top w:val="none" w:sz="0" w:space="0" w:color="auto"/>
        <w:left w:val="none" w:sz="0" w:space="0" w:color="auto"/>
        <w:bottom w:val="none" w:sz="0" w:space="0" w:color="auto"/>
        <w:right w:val="none" w:sz="0" w:space="0" w:color="auto"/>
      </w:divBdr>
    </w:div>
    <w:div w:id="207015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yl.uniovi.es/infoacademica/grupos" TargetMode="External"/><Relationship Id="rId13" Type="http://schemas.openxmlformats.org/officeDocument/2006/relationships/hyperlink" Target="http://derecho.uniovi.es/facultad/localizacion" TargetMode="External"/><Relationship Id="rId18" Type="http://schemas.openxmlformats.org/officeDocument/2006/relationships/hyperlink" Target="https://derecho.uniovi.es/infoacademica/grados/guiagrados" TargetMode="External"/><Relationship Id="rId3" Type="http://schemas.openxmlformats.org/officeDocument/2006/relationships/settings" Target="settings.xml"/><Relationship Id="rId7" Type="http://schemas.openxmlformats.org/officeDocument/2006/relationships/hyperlink" Target="http://fyl.uniovi.es/facultad/localizacion" TargetMode="External"/><Relationship Id="rId12" Type="http://schemas.openxmlformats.org/officeDocument/2006/relationships/hyperlink" Target="https://econo.uniovi.es/infoacademica/horarios" TargetMode="External"/><Relationship Id="rId17" Type="http://schemas.openxmlformats.org/officeDocument/2006/relationships/hyperlink" Target="https://econo.uniovi.es/infoacademica/estudiosimpartidos/guias" TargetMode="External"/><Relationship Id="rId2" Type="http://schemas.openxmlformats.org/officeDocument/2006/relationships/styles" Target="styles.xml"/><Relationship Id="rId16" Type="http://schemas.openxmlformats.org/officeDocument/2006/relationships/hyperlink" Target="https://fyl.uniovi.es/infoacademica/guia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anishcourses.uniovi.es/" TargetMode="External"/><Relationship Id="rId11" Type="http://schemas.openxmlformats.org/officeDocument/2006/relationships/hyperlink" Target="https://econo.uniovi.es/infoacademica/grupos" TargetMode="External"/><Relationship Id="rId5" Type="http://schemas.openxmlformats.org/officeDocument/2006/relationships/hyperlink" Target="http://lacasadelaslenguas.uniovi.es/cursosespanyol" TargetMode="External"/><Relationship Id="rId15" Type="http://schemas.openxmlformats.org/officeDocument/2006/relationships/hyperlink" Target="http://derecho.uniovi.es/infoacademica/grados/horariogrados" TargetMode="External"/><Relationship Id="rId10" Type="http://schemas.openxmlformats.org/officeDocument/2006/relationships/hyperlink" Target="https://econo.uniovi.es/facultad/localizac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yl.uniovi.es/infoacademica/horarios" TargetMode="External"/><Relationship Id="rId14" Type="http://schemas.openxmlformats.org/officeDocument/2006/relationships/hyperlink" Target="http://derecho.uniovi.es/infoacademica/grados/distribuciongra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967</Words>
  <Characters>5322</Characters>
  <Application>Microsoft Office Word</Application>
  <DocSecurity>0</DocSecurity>
  <Lines>44</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Becario</dc:creator>
  <cp:keywords/>
  <dc:description/>
  <cp:lastModifiedBy>Comment</cp:lastModifiedBy>
  <cp:revision>2</cp:revision>
  <dcterms:created xsi:type="dcterms:W3CDTF">2020-08-07T09:01:00Z</dcterms:created>
  <dcterms:modified xsi:type="dcterms:W3CDTF">2020-08-07T09:01:00Z</dcterms:modified>
</cp:coreProperties>
</file>